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12BE1" w:rsidRDefault="003A562A" w:rsidP="00F05FCF">
      <w:pPr>
        <w:autoSpaceDE w:val="0"/>
        <w:autoSpaceDN w:val="0"/>
        <w:adjustRightInd w:val="0"/>
        <w:spacing w:after="0" w:line="240" w:lineRule="auto"/>
        <w:rPr>
          <w:rFonts w:asciiTheme="majorBidi" w:hAnsiTheme="majorBidi" w:cstheme="majorBidi"/>
          <w:sz w:val="28"/>
          <w:szCs w:val="28"/>
        </w:rPr>
      </w:pPr>
      <w:r w:rsidRPr="00F05FCF">
        <w:rPr>
          <w:rFonts w:asciiTheme="majorBidi" w:hAnsiTheme="majorBidi" w:cstheme="majorBidi"/>
          <w:sz w:val="28"/>
          <w:szCs w:val="28"/>
        </w:rPr>
        <w:t xml:space="preserve">A 28-year-old woman noticed an enlarging lump on the left hand side of her neck and is extremely anxious about what might be wrong. She describes the lump as being ‘in the lower part of my neck above the clavicle. There is no previous history of note and she takes no regular </w:t>
      </w:r>
      <w:proofErr w:type="spellStart"/>
      <w:r w:rsidRPr="00F05FCF">
        <w:rPr>
          <w:rFonts w:asciiTheme="majorBidi" w:hAnsiTheme="majorBidi" w:cstheme="majorBidi"/>
          <w:sz w:val="28"/>
          <w:szCs w:val="28"/>
        </w:rPr>
        <w:t>medication.She</w:t>
      </w:r>
      <w:proofErr w:type="spellEnd"/>
      <w:r w:rsidRPr="00F05FCF">
        <w:rPr>
          <w:rFonts w:asciiTheme="majorBidi" w:hAnsiTheme="majorBidi" w:cstheme="majorBidi"/>
          <w:sz w:val="28"/>
          <w:szCs w:val="28"/>
        </w:rPr>
        <w:t xml:space="preserve"> denies any antecedent upper respiratory tract infection and has no </w:t>
      </w:r>
      <w:proofErr w:type="spellStart"/>
      <w:r w:rsidRPr="00F05FCF">
        <w:rPr>
          <w:rFonts w:asciiTheme="majorBidi" w:hAnsiTheme="majorBidi" w:cstheme="majorBidi"/>
          <w:sz w:val="28"/>
          <w:szCs w:val="28"/>
        </w:rPr>
        <w:t>oropharyngeal</w:t>
      </w:r>
      <w:proofErr w:type="spellEnd"/>
      <w:r w:rsidRPr="00F05FCF">
        <w:rPr>
          <w:rFonts w:asciiTheme="majorBidi" w:hAnsiTheme="majorBidi" w:cstheme="majorBidi"/>
          <w:sz w:val="28"/>
          <w:szCs w:val="28"/>
        </w:rPr>
        <w:t xml:space="preserve"> symptoms of note. She does, however, admit to 4 weeks of </w:t>
      </w:r>
      <w:proofErr w:type="spellStart"/>
      <w:r w:rsidRPr="00F05FCF">
        <w:rPr>
          <w:rFonts w:asciiTheme="majorBidi" w:hAnsiTheme="majorBidi" w:cstheme="majorBidi"/>
          <w:sz w:val="28"/>
          <w:szCs w:val="28"/>
        </w:rPr>
        <w:t>exertional</w:t>
      </w:r>
      <w:proofErr w:type="spellEnd"/>
      <w:r w:rsidRPr="00F05FCF">
        <w:rPr>
          <w:rFonts w:asciiTheme="majorBidi" w:hAnsiTheme="majorBidi" w:cstheme="majorBidi"/>
          <w:sz w:val="28"/>
          <w:szCs w:val="28"/>
        </w:rPr>
        <w:t xml:space="preserve"> breathlessness and has noticed unintentional weight loss of approximately 10 kg over the last 6 months. She has not, however, noticed any night sweats and has not, as far as she has been aware, been febrile. There is no</w:t>
      </w:r>
      <w:r w:rsidR="00F05FCF">
        <w:rPr>
          <w:rFonts w:asciiTheme="majorBidi" w:hAnsiTheme="majorBidi" w:cstheme="majorBidi"/>
          <w:sz w:val="28"/>
          <w:szCs w:val="28"/>
        </w:rPr>
        <w:t xml:space="preserve"> </w:t>
      </w:r>
      <w:r w:rsidRPr="00F05FCF">
        <w:rPr>
          <w:rFonts w:asciiTheme="majorBidi" w:hAnsiTheme="majorBidi" w:cstheme="majorBidi"/>
          <w:sz w:val="28"/>
          <w:szCs w:val="28"/>
        </w:rPr>
        <w:t xml:space="preserve">family history of note and her parents and brothers and sister have all been well. She is not aware of any contact with any infectious disease and has not travelled for 2 years. </w:t>
      </w:r>
    </w:p>
    <w:p w:rsidR="00F05FCF" w:rsidRDefault="00F05FCF" w:rsidP="00F05FCF">
      <w:pPr>
        <w:autoSpaceDE w:val="0"/>
        <w:autoSpaceDN w:val="0"/>
        <w:adjustRightInd w:val="0"/>
        <w:spacing w:after="0" w:line="240" w:lineRule="auto"/>
        <w:rPr>
          <w:rFonts w:ascii="Swiss721BT-Heavy" w:hAnsi="Swiss721BT-Heavy" w:cs="Swiss721BT-Heavy"/>
          <w:color w:val="004DFF"/>
          <w:sz w:val="28"/>
          <w:szCs w:val="28"/>
        </w:rPr>
      </w:pPr>
      <w:r w:rsidRPr="00F05FCF">
        <w:rPr>
          <w:rFonts w:ascii="Swiss721BT-Heavy" w:hAnsi="Swiss721BT-Heavy" w:cs="Swiss721BT-Heavy"/>
          <w:color w:val="004DFF"/>
          <w:sz w:val="28"/>
          <w:szCs w:val="28"/>
        </w:rPr>
        <w:t>What would your differential diagnosis include before examining the patient?</w:t>
      </w:r>
    </w:p>
    <w:p w:rsidR="008B1C5C" w:rsidRPr="008B1C5C" w:rsidRDefault="008B1C5C" w:rsidP="008B1C5C">
      <w:pPr>
        <w:autoSpaceDE w:val="0"/>
        <w:autoSpaceDN w:val="0"/>
        <w:adjustRightInd w:val="0"/>
        <w:spacing w:after="0" w:line="240" w:lineRule="auto"/>
        <w:rPr>
          <w:rFonts w:ascii="Swiss721BT-Roman" w:hAnsi="Swiss721BT-Roman" w:cs="Swiss721BT-Roman"/>
          <w:sz w:val="28"/>
          <w:szCs w:val="28"/>
        </w:rPr>
      </w:pPr>
      <w:r w:rsidRPr="008B1C5C">
        <w:rPr>
          <w:rFonts w:ascii="Swiss721BT-Roman" w:hAnsi="Swiss721BT-Roman" w:cs="Swiss721BT-Roman"/>
          <w:sz w:val="28"/>
          <w:szCs w:val="28"/>
        </w:rPr>
        <w:t xml:space="preserve">The patient looks pale and there is evidence of recent weight </w:t>
      </w:r>
      <w:proofErr w:type="spellStart"/>
      <w:r w:rsidRPr="008B1C5C">
        <w:rPr>
          <w:rFonts w:ascii="Swiss721BT-Roman" w:hAnsi="Swiss721BT-Roman" w:cs="Swiss721BT-Roman"/>
          <w:sz w:val="28"/>
          <w:szCs w:val="28"/>
        </w:rPr>
        <w:t>loss.Examination</w:t>
      </w:r>
      <w:proofErr w:type="spellEnd"/>
      <w:r w:rsidRPr="008B1C5C">
        <w:rPr>
          <w:rFonts w:ascii="Swiss721BT-Roman" w:hAnsi="Swiss721BT-Roman" w:cs="Swiss721BT-Roman"/>
          <w:sz w:val="28"/>
          <w:szCs w:val="28"/>
        </w:rPr>
        <w:t xml:space="preserve"> of the scalp, ears and </w:t>
      </w:r>
      <w:proofErr w:type="spellStart"/>
      <w:r w:rsidRPr="008B1C5C">
        <w:rPr>
          <w:rFonts w:ascii="Swiss721BT-Roman" w:hAnsi="Swiss721BT-Roman" w:cs="Swiss721BT-Roman"/>
          <w:sz w:val="28"/>
          <w:szCs w:val="28"/>
        </w:rPr>
        <w:t>oropharynx</w:t>
      </w:r>
      <w:proofErr w:type="spellEnd"/>
      <w:r w:rsidRPr="008B1C5C">
        <w:rPr>
          <w:rFonts w:ascii="Swiss721BT-Roman" w:hAnsi="Swiss721BT-Roman" w:cs="Swiss721BT-Roman"/>
          <w:sz w:val="28"/>
          <w:szCs w:val="28"/>
        </w:rPr>
        <w:t xml:space="preserve"> is normal. There is a 2.5 </w:t>
      </w:r>
      <w:r w:rsidRPr="008B1C5C">
        <w:rPr>
          <w:rFonts w:ascii="SymbolNew-Medium" w:hAnsi="SymbolNew-Medium" w:cs="SymbolNew-Medium"/>
          <w:sz w:val="28"/>
          <w:szCs w:val="28"/>
        </w:rPr>
        <w:t xml:space="preserve">× </w:t>
      </w:r>
      <w:r w:rsidRPr="008B1C5C">
        <w:rPr>
          <w:rFonts w:ascii="Swiss721BT-Roman" w:hAnsi="Swiss721BT-Roman" w:cs="Swiss721BT-Roman"/>
          <w:sz w:val="28"/>
          <w:szCs w:val="28"/>
        </w:rPr>
        <w:t xml:space="preserve">3 cm left </w:t>
      </w:r>
      <w:proofErr w:type="spellStart"/>
      <w:r w:rsidRPr="008B1C5C">
        <w:rPr>
          <w:rFonts w:ascii="Swiss721BT-Roman" w:hAnsi="Swiss721BT-Roman" w:cs="Swiss721BT-Roman"/>
          <w:sz w:val="28"/>
          <w:szCs w:val="28"/>
        </w:rPr>
        <w:t>supraclavicular</w:t>
      </w:r>
      <w:proofErr w:type="spellEnd"/>
      <w:r w:rsidRPr="008B1C5C">
        <w:rPr>
          <w:rFonts w:ascii="Swiss721BT-Roman" w:hAnsi="Swiss721BT-Roman" w:cs="Swiss721BT-Roman"/>
          <w:sz w:val="28"/>
          <w:szCs w:val="28"/>
        </w:rPr>
        <w:t xml:space="preserve"> </w:t>
      </w:r>
      <w:proofErr w:type="spellStart"/>
      <w:r w:rsidRPr="008B1C5C">
        <w:rPr>
          <w:rFonts w:ascii="Swiss721BT-Roman" w:hAnsi="Swiss721BT-Roman" w:cs="Swiss721BT-Roman"/>
          <w:sz w:val="28"/>
          <w:szCs w:val="28"/>
        </w:rPr>
        <w:t>fossa</w:t>
      </w:r>
      <w:proofErr w:type="spellEnd"/>
      <w:r w:rsidRPr="008B1C5C">
        <w:rPr>
          <w:rFonts w:ascii="Swiss721BT-Roman" w:hAnsi="Swiss721BT-Roman" w:cs="Swiss721BT-Roman"/>
          <w:sz w:val="28"/>
          <w:szCs w:val="28"/>
        </w:rPr>
        <w:t xml:space="preserve"> lymph node mass, which is firm and non-tender.</w:t>
      </w:r>
    </w:p>
    <w:p w:rsidR="008B1C5C" w:rsidRPr="008B1C5C" w:rsidRDefault="008B1C5C" w:rsidP="008B1C5C">
      <w:pPr>
        <w:autoSpaceDE w:val="0"/>
        <w:autoSpaceDN w:val="0"/>
        <w:adjustRightInd w:val="0"/>
        <w:spacing w:after="0" w:line="240" w:lineRule="auto"/>
        <w:rPr>
          <w:rFonts w:ascii="Swiss721BT-Roman" w:hAnsi="Swiss721BT-Roman" w:cs="Swiss721BT-Roman"/>
          <w:sz w:val="28"/>
          <w:szCs w:val="28"/>
        </w:rPr>
      </w:pPr>
      <w:r w:rsidRPr="008B1C5C">
        <w:rPr>
          <w:rFonts w:ascii="Swiss721BT-Roman" w:hAnsi="Swiss721BT-Roman" w:cs="Swiss721BT-Roman"/>
          <w:sz w:val="28"/>
          <w:szCs w:val="28"/>
        </w:rPr>
        <w:t xml:space="preserve">There is no convincing lymphadenopathy in either </w:t>
      </w:r>
      <w:proofErr w:type="spellStart"/>
      <w:r w:rsidRPr="008B1C5C">
        <w:rPr>
          <w:rFonts w:ascii="Swiss721BT-Roman" w:hAnsi="Swiss721BT-Roman" w:cs="Swiss721BT-Roman"/>
          <w:sz w:val="28"/>
          <w:szCs w:val="28"/>
        </w:rPr>
        <w:t>axilla</w:t>
      </w:r>
      <w:proofErr w:type="spellEnd"/>
      <w:r w:rsidRPr="008B1C5C">
        <w:rPr>
          <w:rFonts w:ascii="Swiss721BT-Roman" w:hAnsi="Swiss721BT-Roman" w:cs="Swiss721BT-Roman"/>
          <w:sz w:val="28"/>
          <w:szCs w:val="28"/>
        </w:rPr>
        <w:t>. Examination of the abdomen reveals no enlargement of the liver or spleen and the inguinal lymph nodes are not palpable. The patient is breathless on minimal exertion and</w:t>
      </w:r>
    </w:p>
    <w:p w:rsidR="008B1C5C" w:rsidRDefault="008B1C5C" w:rsidP="008B1C5C">
      <w:pPr>
        <w:autoSpaceDE w:val="0"/>
        <w:autoSpaceDN w:val="0"/>
        <w:adjustRightInd w:val="0"/>
        <w:spacing w:after="0" w:line="240" w:lineRule="auto"/>
        <w:rPr>
          <w:rFonts w:ascii="Swiss721BT-Roman" w:hAnsi="Swiss721BT-Roman" w:cs="Swiss721BT-Roman"/>
          <w:sz w:val="28"/>
          <w:szCs w:val="28"/>
        </w:rPr>
      </w:pPr>
      <w:r w:rsidRPr="008B1C5C">
        <w:rPr>
          <w:rFonts w:ascii="Swiss721BT-Roman" w:hAnsi="Swiss721BT-Roman" w:cs="Swiss721BT-Roman"/>
          <w:sz w:val="28"/>
          <w:szCs w:val="28"/>
        </w:rPr>
        <w:t xml:space="preserve">examination of the chest shows signs compatible with a right pleural effusion. There is no evidence of facial or upper limb </w:t>
      </w:r>
      <w:proofErr w:type="spellStart"/>
      <w:r w:rsidRPr="008B1C5C">
        <w:rPr>
          <w:rFonts w:ascii="Swiss721BT-Roman" w:hAnsi="Swiss721BT-Roman" w:cs="Swiss721BT-Roman"/>
          <w:sz w:val="28"/>
          <w:szCs w:val="28"/>
        </w:rPr>
        <w:t>oedema</w:t>
      </w:r>
      <w:proofErr w:type="spellEnd"/>
      <w:r w:rsidRPr="008B1C5C">
        <w:rPr>
          <w:rFonts w:ascii="Swiss721BT-Roman" w:hAnsi="Swiss721BT-Roman" w:cs="Swiss721BT-Roman"/>
          <w:sz w:val="28"/>
          <w:szCs w:val="28"/>
        </w:rPr>
        <w:t xml:space="preserve"> and the jugular venous pressure is not raised.</w:t>
      </w:r>
    </w:p>
    <w:p w:rsidR="002534DF" w:rsidRDefault="002534DF" w:rsidP="008B1C5C">
      <w:pPr>
        <w:autoSpaceDE w:val="0"/>
        <w:autoSpaceDN w:val="0"/>
        <w:adjustRightInd w:val="0"/>
        <w:spacing w:after="0" w:line="240" w:lineRule="auto"/>
        <w:rPr>
          <w:rFonts w:ascii="Swiss721BT-Roman" w:hAnsi="Swiss721BT-Roman" w:cs="Swiss721BT-Roman"/>
          <w:sz w:val="28"/>
          <w:szCs w:val="28"/>
        </w:rPr>
      </w:pPr>
    </w:p>
    <w:p w:rsidR="002534DF" w:rsidRDefault="002534DF" w:rsidP="008B1C5C">
      <w:pPr>
        <w:autoSpaceDE w:val="0"/>
        <w:autoSpaceDN w:val="0"/>
        <w:adjustRightInd w:val="0"/>
        <w:spacing w:after="0" w:line="240" w:lineRule="auto"/>
        <w:rPr>
          <w:rFonts w:ascii="Swiss721BT-Roman" w:hAnsi="Swiss721BT-Roman" w:cs="Swiss721BT-Roman"/>
          <w:sz w:val="28"/>
          <w:szCs w:val="28"/>
        </w:rPr>
      </w:pPr>
      <w:r>
        <w:rPr>
          <w:rFonts w:ascii="Swiss721BT-Roman" w:hAnsi="Swiss721BT-Roman" w:cs="Swiss721BT-Roman"/>
          <w:sz w:val="28"/>
          <w:szCs w:val="28"/>
        </w:rPr>
        <w:t xml:space="preserve">Initial tests reveal </w:t>
      </w:r>
    </w:p>
    <w:p w:rsidR="002534DF" w:rsidRPr="008B1C5C" w:rsidRDefault="002534DF" w:rsidP="008B1C5C">
      <w:pPr>
        <w:autoSpaceDE w:val="0"/>
        <w:autoSpaceDN w:val="0"/>
        <w:adjustRightInd w:val="0"/>
        <w:spacing w:after="0" w:line="240" w:lineRule="auto"/>
        <w:rPr>
          <w:rFonts w:ascii="Swiss721BT-Heavy" w:hAnsi="Swiss721BT-Heavy" w:cs="Swiss721BT-Heavy"/>
          <w:color w:val="004DFF"/>
          <w:sz w:val="28"/>
          <w:szCs w:val="28"/>
        </w:rPr>
      </w:pPr>
    </w:p>
    <w:p w:rsidR="008B1C5C" w:rsidRDefault="002534DF" w:rsidP="00F05FCF">
      <w:pPr>
        <w:autoSpaceDE w:val="0"/>
        <w:autoSpaceDN w:val="0"/>
        <w:adjustRightInd w:val="0"/>
        <w:spacing w:after="0" w:line="240" w:lineRule="auto"/>
        <w:rPr>
          <w:rFonts w:asciiTheme="majorBidi" w:hAnsiTheme="majorBidi" w:cstheme="majorBidi"/>
          <w:sz w:val="28"/>
          <w:szCs w:val="28"/>
        </w:rPr>
      </w:pPr>
      <w:r>
        <w:rPr>
          <w:rFonts w:asciiTheme="majorBidi" w:hAnsiTheme="majorBidi" w:cstheme="majorBidi"/>
          <w:noProof/>
          <w:sz w:val="28"/>
          <w:szCs w:val="28"/>
        </w:rPr>
        <w:drawing>
          <wp:inline distT="0" distB="0" distL="0" distR="0">
            <wp:extent cx="1516380" cy="1653540"/>
            <wp:effectExtent l="19050" t="0" r="7620" b="0"/>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cstate="print"/>
                    <a:srcRect/>
                    <a:stretch>
                      <a:fillRect/>
                    </a:stretch>
                  </pic:blipFill>
                  <pic:spPr bwMode="auto">
                    <a:xfrm>
                      <a:off x="0" y="0"/>
                      <a:ext cx="1516380" cy="1653540"/>
                    </a:xfrm>
                    <a:prstGeom prst="rect">
                      <a:avLst/>
                    </a:prstGeom>
                    <a:noFill/>
                    <a:ln w="9525">
                      <a:noFill/>
                      <a:miter lim="800000"/>
                      <a:headEnd/>
                      <a:tailEnd/>
                    </a:ln>
                  </pic:spPr>
                </pic:pic>
              </a:graphicData>
            </a:graphic>
          </wp:inline>
        </w:drawing>
      </w:r>
    </w:p>
    <w:p w:rsidR="002534DF" w:rsidRDefault="002534DF" w:rsidP="00F05FCF">
      <w:pPr>
        <w:autoSpaceDE w:val="0"/>
        <w:autoSpaceDN w:val="0"/>
        <w:adjustRightInd w:val="0"/>
        <w:spacing w:after="0" w:line="240" w:lineRule="auto"/>
        <w:rPr>
          <w:rFonts w:asciiTheme="majorBidi" w:hAnsiTheme="majorBidi" w:cstheme="majorBidi"/>
          <w:sz w:val="28"/>
          <w:szCs w:val="28"/>
        </w:rPr>
      </w:pPr>
    </w:p>
    <w:p w:rsidR="002D396D" w:rsidRDefault="002534DF" w:rsidP="00F05FCF">
      <w:pPr>
        <w:autoSpaceDE w:val="0"/>
        <w:autoSpaceDN w:val="0"/>
        <w:adjustRightInd w:val="0"/>
        <w:spacing w:after="0" w:line="240" w:lineRule="auto"/>
        <w:rPr>
          <w:rFonts w:asciiTheme="majorBidi" w:hAnsiTheme="majorBidi" w:cstheme="majorBidi"/>
          <w:sz w:val="28"/>
          <w:szCs w:val="28"/>
        </w:rPr>
      </w:pPr>
      <w:r>
        <w:rPr>
          <w:rFonts w:asciiTheme="majorBidi" w:hAnsiTheme="majorBidi" w:cstheme="majorBidi"/>
          <w:sz w:val="28"/>
          <w:szCs w:val="28"/>
        </w:rPr>
        <w:t xml:space="preserve">Has these tests and clinical examination narrowed </w:t>
      </w:r>
      <w:proofErr w:type="spellStart"/>
      <w:r>
        <w:rPr>
          <w:rFonts w:asciiTheme="majorBidi" w:hAnsiTheme="majorBidi" w:cstheme="majorBidi"/>
          <w:sz w:val="28"/>
          <w:szCs w:val="28"/>
        </w:rPr>
        <w:t>ddown</w:t>
      </w:r>
      <w:proofErr w:type="spellEnd"/>
      <w:r>
        <w:rPr>
          <w:rFonts w:asciiTheme="majorBidi" w:hAnsiTheme="majorBidi" w:cstheme="majorBidi"/>
          <w:sz w:val="28"/>
          <w:szCs w:val="28"/>
        </w:rPr>
        <w:t xml:space="preserve"> the D/D?</w:t>
      </w:r>
    </w:p>
    <w:p w:rsidR="00406B5A" w:rsidRDefault="002D396D" w:rsidP="00F05FCF">
      <w:pPr>
        <w:autoSpaceDE w:val="0"/>
        <w:autoSpaceDN w:val="0"/>
        <w:adjustRightInd w:val="0"/>
        <w:spacing w:after="0" w:line="240" w:lineRule="auto"/>
        <w:rPr>
          <w:rFonts w:asciiTheme="majorBidi" w:hAnsiTheme="majorBidi" w:cstheme="majorBidi"/>
          <w:sz w:val="28"/>
          <w:szCs w:val="28"/>
        </w:rPr>
      </w:pPr>
      <w:r>
        <w:rPr>
          <w:rFonts w:asciiTheme="majorBidi" w:hAnsiTheme="majorBidi" w:cstheme="majorBidi"/>
          <w:sz w:val="28"/>
          <w:szCs w:val="28"/>
        </w:rPr>
        <w:t>List  further required specific tests?</w:t>
      </w:r>
    </w:p>
    <w:p w:rsidR="00406B5A" w:rsidRPr="00406B5A" w:rsidRDefault="00406B5A" w:rsidP="00406B5A">
      <w:pPr>
        <w:autoSpaceDE w:val="0"/>
        <w:autoSpaceDN w:val="0"/>
        <w:adjustRightInd w:val="0"/>
        <w:spacing w:after="0" w:line="240" w:lineRule="auto"/>
        <w:rPr>
          <w:rFonts w:ascii="Swiss721BT-Roman" w:hAnsi="Swiss721BT-Roman" w:cs="Swiss721BT-Roman"/>
          <w:color w:val="000000"/>
          <w:sz w:val="28"/>
          <w:szCs w:val="28"/>
        </w:rPr>
      </w:pPr>
      <w:r w:rsidRPr="00406B5A">
        <w:rPr>
          <w:rFonts w:ascii="Swiss721BT-Roman" w:hAnsi="Swiss721BT-Roman" w:cs="Swiss721BT-Roman"/>
          <w:color w:val="000000"/>
          <w:sz w:val="28"/>
          <w:szCs w:val="28"/>
        </w:rPr>
        <w:t xml:space="preserve"> Renal function and liver</w:t>
      </w:r>
      <w:r>
        <w:rPr>
          <w:rFonts w:ascii="Swiss721BT-Roman" w:hAnsi="Swiss721BT-Roman" w:cs="Swiss721BT-Roman"/>
          <w:color w:val="000000"/>
          <w:sz w:val="28"/>
          <w:szCs w:val="28"/>
        </w:rPr>
        <w:t xml:space="preserve"> </w:t>
      </w:r>
      <w:r w:rsidRPr="00406B5A">
        <w:rPr>
          <w:rFonts w:ascii="Swiss721BT-Roman" w:hAnsi="Swiss721BT-Roman" w:cs="Swiss721BT-Roman"/>
          <w:color w:val="000000"/>
          <w:sz w:val="28"/>
          <w:szCs w:val="28"/>
        </w:rPr>
        <w:t xml:space="preserve">function are normal. The serum </w:t>
      </w:r>
      <w:proofErr w:type="spellStart"/>
      <w:r w:rsidRPr="00406B5A">
        <w:rPr>
          <w:rFonts w:ascii="Swiss721BT-Roman" w:hAnsi="Swiss721BT-Roman" w:cs="Swiss721BT-Roman"/>
          <w:color w:val="000000"/>
          <w:sz w:val="28"/>
          <w:szCs w:val="28"/>
        </w:rPr>
        <w:t>urate</w:t>
      </w:r>
      <w:proofErr w:type="spellEnd"/>
      <w:r w:rsidRPr="00406B5A">
        <w:rPr>
          <w:rFonts w:ascii="Swiss721BT-Roman" w:hAnsi="Swiss721BT-Roman" w:cs="Swiss721BT-Roman"/>
          <w:color w:val="000000"/>
          <w:sz w:val="28"/>
          <w:szCs w:val="28"/>
        </w:rPr>
        <w:t xml:space="preserve"> is elevated</w:t>
      </w:r>
    </w:p>
    <w:p w:rsidR="00406B5A" w:rsidRPr="00406B5A" w:rsidRDefault="00406B5A" w:rsidP="00406B5A">
      <w:pPr>
        <w:autoSpaceDE w:val="0"/>
        <w:autoSpaceDN w:val="0"/>
        <w:adjustRightInd w:val="0"/>
        <w:spacing w:after="0" w:line="240" w:lineRule="auto"/>
        <w:rPr>
          <w:rFonts w:ascii="Swiss721BT-Roman" w:hAnsi="Swiss721BT-Roman" w:cs="Swiss721BT-Roman"/>
          <w:color w:val="000000"/>
          <w:sz w:val="28"/>
          <w:szCs w:val="28"/>
        </w:rPr>
      </w:pPr>
      <w:r w:rsidRPr="00406B5A">
        <w:rPr>
          <w:rFonts w:ascii="Swiss721BT-Roman" w:hAnsi="Swiss721BT-Roman" w:cs="Swiss721BT-Roman"/>
          <w:color w:val="000000"/>
          <w:sz w:val="28"/>
          <w:szCs w:val="28"/>
        </w:rPr>
        <w:t xml:space="preserve"> The lactate </w:t>
      </w:r>
      <w:proofErr w:type="spellStart"/>
      <w:r w:rsidRPr="00406B5A">
        <w:rPr>
          <w:rFonts w:ascii="Swiss721BT-Roman" w:hAnsi="Swiss721BT-Roman" w:cs="Swiss721BT-Roman"/>
          <w:color w:val="000000"/>
          <w:sz w:val="28"/>
          <w:szCs w:val="28"/>
        </w:rPr>
        <w:t>dehydrogenase</w:t>
      </w:r>
      <w:proofErr w:type="spellEnd"/>
      <w:r w:rsidRPr="00406B5A">
        <w:rPr>
          <w:rFonts w:ascii="Swiss721BT-Roman" w:hAnsi="Swiss721BT-Roman" w:cs="Swiss721BT-Roman"/>
          <w:color w:val="000000"/>
          <w:sz w:val="28"/>
          <w:szCs w:val="28"/>
        </w:rPr>
        <w:t xml:space="preserve"> is significantly elevated</w:t>
      </w:r>
    </w:p>
    <w:p w:rsidR="00406B5A" w:rsidRPr="00406B5A" w:rsidRDefault="00406B5A" w:rsidP="00406B5A">
      <w:pPr>
        <w:autoSpaceDE w:val="0"/>
        <w:autoSpaceDN w:val="0"/>
        <w:adjustRightInd w:val="0"/>
        <w:spacing w:after="0" w:line="240" w:lineRule="auto"/>
        <w:rPr>
          <w:rFonts w:ascii="Swiss721BT-Roman" w:hAnsi="Swiss721BT-Roman" w:cs="Swiss721BT-Roman"/>
          <w:color w:val="000000"/>
          <w:sz w:val="28"/>
          <w:szCs w:val="28"/>
        </w:rPr>
      </w:pPr>
      <w:r w:rsidRPr="00406B5A">
        <w:rPr>
          <w:rFonts w:ascii="Swiss721BT-Roman" w:hAnsi="Swiss721BT-Roman" w:cs="Swiss721BT-Roman"/>
          <w:color w:val="000000"/>
          <w:sz w:val="28"/>
          <w:szCs w:val="28"/>
        </w:rPr>
        <w:lastRenderedPageBreak/>
        <w:t xml:space="preserve"> The serum albumin is low and corrected calcium and phosphate are</w:t>
      </w:r>
    </w:p>
    <w:p w:rsidR="00406B5A" w:rsidRPr="00406B5A" w:rsidRDefault="00406B5A" w:rsidP="00406B5A">
      <w:pPr>
        <w:autoSpaceDE w:val="0"/>
        <w:autoSpaceDN w:val="0"/>
        <w:adjustRightInd w:val="0"/>
        <w:spacing w:after="0" w:line="240" w:lineRule="auto"/>
        <w:rPr>
          <w:rFonts w:ascii="Swiss721BT-Roman" w:hAnsi="Swiss721BT-Roman" w:cs="Swiss721BT-Roman"/>
          <w:color w:val="000000"/>
          <w:sz w:val="28"/>
          <w:szCs w:val="28"/>
        </w:rPr>
      </w:pPr>
      <w:r w:rsidRPr="00406B5A">
        <w:rPr>
          <w:rFonts w:ascii="Swiss721BT-Roman" w:hAnsi="Swiss721BT-Roman" w:cs="Swiss721BT-Roman"/>
          <w:color w:val="000000"/>
          <w:sz w:val="28"/>
          <w:szCs w:val="28"/>
        </w:rPr>
        <w:t xml:space="preserve">normal. </w:t>
      </w:r>
    </w:p>
    <w:p w:rsidR="00406B5A" w:rsidRPr="00406B5A" w:rsidRDefault="00406B5A" w:rsidP="00406B5A">
      <w:pPr>
        <w:autoSpaceDE w:val="0"/>
        <w:autoSpaceDN w:val="0"/>
        <w:adjustRightInd w:val="0"/>
        <w:spacing w:after="0" w:line="240" w:lineRule="auto"/>
        <w:rPr>
          <w:rFonts w:ascii="Swiss721BT-Roman" w:hAnsi="Swiss721BT-Roman" w:cs="Swiss721BT-Roman"/>
          <w:color w:val="000000"/>
          <w:sz w:val="28"/>
          <w:szCs w:val="28"/>
        </w:rPr>
      </w:pPr>
      <w:r w:rsidRPr="00406B5A">
        <w:rPr>
          <w:rFonts w:ascii="Swiss721BT-Roman" w:hAnsi="Swiss721BT-Roman" w:cs="Swiss721BT-Roman"/>
          <w:color w:val="000000"/>
          <w:sz w:val="28"/>
          <w:szCs w:val="28"/>
        </w:rPr>
        <w:t xml:space="preserve">A chest X-ray shows significant </w:t>
      </w:r>
      <w:proofErr w:type="spellStart"/>
      <w:r w:rsidRPr="00406B5A">
        <w:rPr>
          <w:rFonts w:ascii="Swiss721BT-Roman" w:hAnsi="Swiss721BT-Roman" w:cs="Swiss721BT-Roman"/>
          <w:color w:val="000000"/>
          <w:sz w:val="28"/>
          <w:szCs w:val="28"/>
        </w:rPr>
        <w:t>mediastinal</w:t>
      </w:r>
      <w:proofErr w:type="spellEnd"/>
      <w:r w:rsidRPr="00406B5A">
        <w:rPr>
          <w:rFonts w:ascii="Swiss721BT-Roman" w:hAnsi="Swiss721BT-Roman" w:cs="Swiss721BT-Roman"/>
          <w:color w:val="000000"/>
          <w:sz w:val="28"/>
          <w:szCs w:val="28"/>
        </w:rPr>
        <w:t xml:space="preserve"> widening and a right</w:t>
      </w:r>
    </w:p>
    <w:p w:rsidR="00406B5A" w:rsidRPr="00406B5A" w:rsidRDefault="00406B5A" w:rsidP="00406B5A">
      <w:pPr>
        <w:autoSpaceDE w:val="0"/>
        <w:autoSpaceDN w:val="0"/>
        <w:adjustRightInd w:val="0"/>
        <w:spacing w:after="0" w:line="240" w:lineRule="auto"/>
        <w:rPr>
          <w:rFonts w:ascii="Swiss721BT-Roman" w:hAnsi="Swiss721BT-Roman" w:cs="Swiss721BT-Roman"/>
          <w:color w:val="000000"/>
          <w:sz w:val="28"/>
          <w:szCs w:val="28"/>
        </w:rPr>
      </w:pPr>
      <w:r w:rsidRPr="00406B5A">
        <w:rPr>
          <w:rFonts w:ascii="Swiss721BT-Roman" w:hAnsi="Swiss721BT-Roman" w:cs="Swiss721BT-Roman"/>
          <w:color w:val="000000"/>
          <w:sz w:val="28"/>
          <w:szCs w:val="28"/>
        </w:rPr>
        <w:t>pleural effusion. A CT scan of chest, abdomen and pelvis reveals massive</w:t>
      </w:r>
    </w:p>
    <w:p w:rsidR="00406B5A" w:rsidRPr="00406B5A" w:rsidRDefault="00406B5A" w:rsidP="00406B5A">
      <w:pPr>
        <w:autoSpaceDE w:val="0"/>
        <w:autoSpaceDN w:val="0"/>
        <w:adjustRightInd w:val="0"/>
        <w:spacing w:after="0" w:line="240" w:lineRule="auto"/>
        <w:rPr>
          <w:rFonts w:ascii="Swiss721BT-Roman" w:hAnsi="Swiss721BT-Roman" w:cs="Swiss721BT-Roman"/>
          <w:color w:val="000000"/>
          <w:sz w:val="28"/>
          <w:szCs w:val="28"/>
        </w:rPr>
      </w:pPr>
      <w:proofErr w:type="spellStart"/>
      <w:r w:rsidRPr="00406B5A">
        <w:rPr>
          <w:rFonts w:ascii="Swiss721BT-Roman" w:hAnsi="Swiss721BT-Roman" w:cs="Swiss721BT-Roman"/>
          <w:color w:val="000000"/>
          <w:sz w:val="28"/>
          <w:szCs w:val="28"/>
        </w:rPr>
        <w:t>mediastinal</w:t>
      </w:r>
      <w:proofErr w:type="spellEnd"/>
      <w:r w:rsidRPr="00406B5A">
        <w:rPr>
          <w:rFonts w:ascii="Swiss721BT-Roman" w:hAnsi="Swiss721BT-Roman" w:cs="Swiss721BT-Roman"/>
          <w:color w:val="000000"/>
          <w:sz w:val="28"/>
          <w:szCs w:val="28"/>
        </w:rPr>
        <w:t xml:space="preserve"> lymphadenopathy, but no a</w:t>
      </w:r>
      <w:r>
        <w:rPr>
          <w:rFonts w:ascii="Swiss721BT-Roman" w:hAnsi="Swiss721BT-Roman" w:cs="Swiss721BT-Roman"/>
          <w:color w:val="000000"/>
          <w:sz w:val="28"/>
          <w:szCs w:val="28"/>
        </w:rPr>
        <w:t xml:space="preserve">bnormality below the diaphragm </w:t>
      </w:r>
    </w:p>
    <w:p w:rsidR="00406B5A" w:rsidRPr="00406B5A" w:rsidRDefault="00406B5A" w:rsidP="00406B5A">
      <w:pPr>
        <w:autoSpaceDE w:val="0"/>
        <w:autoSpaceDN w:val="0"/>
        <w:adjustRightInd w:val="0"/>
        <w:spacing w:after="0" w:line="240" w:lineRule="auto"/>
        <w:rPr>
          <w:rFonts w:ascii="Swiss721BT-Roman" w:hAnsi="Swiss721BT-Roman" w:cs="Swiss721BT-Roman"/>
          <w:color w:val="000000"/>
          <w:sz w:val="28"/>
          <w:szCs w:val="28"/>
        </w:rPr>
      </w:pPr>
      <w:r w:rsidRPr="00406B5A">
        <w:rPr>
          <w:rFonts w:ascii="Swiss721BT-Roman" w:hAnsi="Swiss721BT-Roman" w:cs="Swiss721BT-Roman"/>
          <w:color w:val="000000"/>
          <w:sz w:val="28"/>
          <w:szCs w:val="28"/>
        </w:rPr>
        <w:t>Echocardiography shows a pericardial effusion, but with normal left</w:t>
      </w:r>
    </w:p>
    <w:p w:rsidR="00406B5A" w:rsidRPr="00406B5A" w:rsidRDefault="00406B5A" w:rsidP="00406B5A">
      <w:pPr>
        <w:autoSpaceDE w:val="0"/>
        <w:autoSpaceDN w:val="0"/>
        <w:adjustRightInd w:val="0"/>
        <w:spacing w:after="0" w:line="240" w:lineRule="auto"/>
        <w:rPr>
          <w:rFonts w:ascii="Swiss721BT-Roman" w:hAnsi="Swiss721BT-Roman" w:cs="Swiss721BT-Roman"/>
          <w:color w:val="000000"/>
          <w:sz w:val="28"/>
          <w:szCs w:val="28"/>
        </w:rPr>
      </w:pPr>
      <w:r w:rsidRPr="00406B5A">
        <w:rPr>
          <w:rFonts w:ascii="Swiss721BT-Roman" w:hAnsi="Swiss721BT-Roman" w:cs="Swiss721BT-Roman"/>
          <w:color w:val="000000"/>
          <w:sz w:val="28"/>
          <w:szCs w:val="28"/>
        </w:rPr>
        <w:t>ventricular function.</w:t>
      </w:r>
    </w:p>
    <w:p w:rsidR="00406B5A" w:rsidRPr="00406B5A" w:rsidRDefault="00406B5A" w:rsidP="00406B5A">
      <w:pPr>
        <w:autoSpaceDE w:val="0"/>
        <w:autoSpaceDN w:val="0"/>
        <w:adjustRightInd w:val="0"/>
        <w:spacing w:after="0" w:line="240" w:lineRule="auto"/>
        <w:rPr>
          <w:rFonts w:ascii="Swiss721BT-Roman" w:hAnsi="Swiss721BT-Roman" w:cs="Swiss721BT-Roman"/>
          <w:color w:val="000000"/>
          <w:sz w:val="28"/>
          <w:szCs w:val="28"/>
        </w:rPr>
      </w:pPr>
      <w:r w:rsidRPr="00406B5A">
        <w:rPr>
          <w:rFonts w:ascii="Swiss721BT-Roman" w:hAnsi="Swiss721BT-Roman" w:cs="Swiss721BT-Roman"/>
          <w:color w:val="000000"/>
          <w:sz w:val="28"/>
          <w:szCs w:val="28"/>
        </w:rPr>
        <w:t xml:space="preserve">The pleural fluid is tapped and is an </w:t>
      </w:r>
      <w:proofErr w:type="spellStart"/>
      <w:r w:rsidRPr="00406B5A">
        <w:rPr>
          <w:rFonts w:ascii="Swiss721BT-Roman" w:hAnsi="Swiss721BT-Roman" w:cs="Swiss721BT-Roman"/>
          <w:color w:val="000000"/>
          <w:sz w:val="28"/>
          <w:szCs w:val="28"/>
        </w:rPr>
        <w:t>exudate</w:t>
      </w:r>
      <w:proofErr w:type="spellEnd"/>
      <w:r w:rsidRPr="00406B5A">
        <w:rPr>
          <w:rFonts w:ascii="Swiss721BT-Roman" w:hAnsi="Swiss721BT-Roman" w:cs="Swiss721BT-Roman"/>
          <w:color w:val="000000"/>
          <w:sz w:val="28"/>
          <w:szCs w:val="28"/>
        </w:rPr>
        <w:t>, but contains no demonstrable</w:t>
      </w:r>
    </w:p>
    <w:p w:rsidR="002534DF" w:rsidRDefault="00406B5A" w:rsidP="00406B5A">
      <w:pPr>
        <w:autoSpaceDE w:val="0"/>
        <w:autoSpaceDN w:val="0"/>
        <w:adjustRightInd w:val="0"/>
        <w:spacing w:after="0" w:line="240" w:lineRule="auto"/>
        <w:rPr>
          <w:rFonts w:ascii="Swiss721BT-Roman" w:hAnsi="Swiss721BT-Roman" w:cs="Swiss721BT-Roman"/>
          <w:color w:val="000000"/>
          <w:sz w:val="28"/>
          <w:szCs w:val="28"/>
        </w:rPr>
      </w:pPr>
      <w:r w:rsidRPr="00406B5A">
        <w:rPr>
          <w:rFonts w:ascii="Swiss721BT-Roman" w:hAnsi="Swiss721BT-Roman" w:cs="Swiss721BT-Roman"/>
          <w:color w:val="000000"/>
          <w:sz w:val="28"/>
          <w:szCs w:val="28"/>
        </w:rPr>
        <w:t xml:space="preserve">malignant cells. </w:t>
      </w:r>
      <w:r>
        <w:rPr>
          <w:rFonts w:ascii="Swiss721BT-Roman" w:hAnsi="Swiss721BT-Roman" w:cs="Swiss721BT-Roman"/>
          <w:color w:val="000000"/>
          <w:sz w:val="28"/>
          <w:szCs w:val="28"/>
        </w:rPr>
        <w:t xml:space="preserve">Gram stain and </w:t>
      </w:r>
      <w:proofErr w:type="spellStart"/>
      <w:r>
        <w:rPr>
          <w:rFonts w:ascii="Swiss721BT-Roman" w:hAnsi="Swiss721BT-Roman" w:cs="Swiss721BT-Roman"/>
          <w:color w:val="000000"/>
          <w:sz w:val="28"/>
          <w:szCs w:val="28"/>
        </w:rPr>
        <w:t>afb</w:t>
      </w:r>
      <w:proofErr w:type="spellEnd"/>
      <w:r>
        <w:rPr>
          <w:rFonts w:ascii="Swiss721BT-Roman" w:hAnsi="Swiss721BT-Roman" w:cs="Swiss721BT-Roman"/>
          <w:color w:val="000000"/>
          <w:sz w:val="28"/>
          <w:szCs w:val="28"/>
        </w:rPr>
        <w:t xml:space="preserve"> and </w:t>
      </w:r>
      <w:r w:rsidRPr="00406B5A">
        <w:rPr>
          <w:rFonts w:ascii="Swiss721BT-Roman" w:hAnsi="Swiss721BT-Roman" w:cs="Swiss721BT-Roman"/>
          <w:color w:val="000000"/>
          <w:sz w:val="28"/>
          <w:szCs w:val="28"/>
        </w:rPr>
        <w:t xml:space="preserve">Culture of the pleural fluid is negative. </w:t>
      </w:r>
    </w:p>
    <w:p w:rsidR="00406B5A" w:rsidRPr="00406B5A" w:rsidRDefault="00406B5A" w:rsidP="00406B5A">
      <w:pPr>
        <w:autoSpaceDE w:val="0"/>
        <w:autoSpaceDN w:val="0"/>
        <w:adjustRightInd w:val="0"/>
        <w:spacing w:after="0" w:line="240" w:lineRule="auto"/>
        <w:rPr>
          <w:rFonts w:ascii="Swiss721BT-Roman" w:hAnsi="Swiss721BT-Roman" w:cs="Swiss721BT-Roman"/>
          <w:color w:val="1F497D" w:themeColor="text2"/>
          <w:sz w:val="28"/>
          <w:szCs w:val="28"/>
        </w:rPr>
      </w:pPr>
      <w:r w:rsidRPr="00406B5A">
        <w:rPr>
          <w:rFonts w:ascii="Swiss721BT-Roman" w:hAnsi="Swiss721BT-Roman" w:cs="Swiss721BT-Roman"/>
          <w:color w:val="1F497D" w:themeColor="text2"/>
          <w:sz w:val="28"/>
          <w:szCs w:val="28"/>
        </w:rPr>
        <w:t xml:space="preserve">what further diagnostic test should be done ?what is the expected </w:t>
      </w:r>
      <w:proofErr w:type="spellStart"/>
      <w:r w:rsidRPr="00406B5A">
        <w:rPr>
          <w:rFonts w:ascii="Swiss721BT-Roman" w:hAnsi="Swiss721BT-Roman" w:cs="Swiss721BT-Roman"/>
          <w:color w:val="1F497D" w:themeColor="text2"/>
          <w:sz w:val="28"/>
          <w:szCs w:val="28"/>
        </w:rPr>
        <w:t>iagnosis</w:t>
      </w:r>
      <w:proofErr w:type="spellEnd"/>
      <w:r w:rsidRPr="00406B5A">
        <w:rPr>
          <w:rFonts w:ascii="Swiss721BT-Roman" w:hAnsi="Swiss721BT-Roman" w:cs="Swiss721BT-Roman"/>
          <w:color w:val="1F497D" w:themeColor="text2"/>
          <w:sz w:val="28"/>
          <w:szCs w:val="28"/>
        </w:rPr>
        <w:t>?</w:t>
      </w:r>
    </w:p>
    <w:p w:rsidR="00406B5A" w:rsidRPr="00406B5A" w:rsidRDefault="00406B5A" w:rsidP="00406B5A">
      <w:pPr>
        <w:autoSpaceDE w:val="0"/>
        <w:autoSpaceDN w:val="0"/>
        <w:adjustRightInd w:val="0"/>
        <w:spacing w:after="0" w:line="240" w:lineRule="auto"/>
        <w:rPr>
          <w:rFonts w:asciiTheme="majorBidi" w:hAnsiTheme="majorBidi" w:cstheme="majorBidi"/>
          <w:b/>
          <w:bCs/>
          <w:color w:val="1F497D" w:themeColor="text2"/>
          <w:sz w:val="28"/>
          <w:szCs w:val="28"/>
        </w:rPr>
      </w:pPr>
      <w:r w:rsidRPr="00406B5A">
        <w:rPr>
          <w:rFonts w:asciiTheme="majorBidi" w:hAnsiTheme="majorBidi" w:cstheme="majorBidi"/>
          <w:b/>
          <w:bCs/>
          <w:color w:val="1F497D" w:themeColor="text2"/>
          <w:sz w:val="28"/>
          <w:szCs w:val="28"/>
        </w:rPr>
        <w:t xml:space="preserve">discuss three common complication of malignancy? </w:t>
      </w:r>
    </w:p>
    <w:sectPr w:rsidR="00406B5A" w:rsidRPr="00406B5A" w:rsidSect="00D12BE1">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Swiss721BT-Heavy">
    <w:panose1 w:val="00000000000000000000"/>
    <w:charset w:val="00"/>
    <w:family w:val="swiss"/>
    <w:notTrueType/>
    <w:pitch w:val="default"/>
    <w:sig w:usb0="00000003" w:usb1="00000000" w:usb2="00000000" w:usb3="00000000" w:csb0="00000001" w:csb1="00000000"/>
  </w:font>
  <w:font w:name="Swiss721BT-Roman">
    <w:panose1 w:val="00000000000000000000"/>
    <w:charset w:val="00"/>
    <w:family w:val="swiss"/>
    <w:notTrueType/>
    <w:pitch w:val="default"/>
    <w:sig w:usb0="00000003" w:usb1="00000000" w:usb2="00000000" w:usb3="00000000" w:csb0="00000001" w:csb1="00000000"/>
  </w:font>
  <w:font w:name="SymbolNew-Medium">
    <w:altName w:val="Times New Roman"/>
    <w:panose1 w:val="00000000000000000000"/>
    <w:charset w:val="A1"/>
    <w:family w:val="auto"/>
    <w:notTrueType/>
    <w:pitch w:val="default"/>
    <w:sig w:usb0="00000081" w:usb1="00000000" w:usb2="00000000" w:usb3="00000000" w:csb0="00000008"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3A562A"/>
    <w:rsid w:val="002534DF"/>
    <w:rsid w:val="002D396D"/>
    <w:rsid w:val="003A562A"/>
    <w:rsid w:val="00406B5A"/>
    <w:rsid w:val="008B1C5C"/>
    <w:rsid w:val="00D12BE1"/>
    <w:rsid w:val="00F05FCF"/>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12BE1"/>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2534DF"/>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2534DF"/>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emf"/></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40</TotalTime>
  <Pages>2</Pages>
  <Words>366</Words>
  <Characters>2091</Characters>
  <Application>Microsoft Office Word</Application>
  <DocSecurity>0</DocSecurity>
  <Lines>17</Lines>
  <Paragraphs>4</Paragraphs>
  <ScaleCrop>false</ScaleCrop>
  <Company/>
  <LinksUpToDate>false</LinksUpToDate>
  <CharactersWithSpaces>2453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Toshiba</dc:creator>
  <cp:lastModifiedBy>Toshiba</cp:lastModifiedBy>
  <cp:revision>7</cp:revision>
  <dcterms:created xsi:type="dcterms:W3CDTF">2017-07-11T17:58:00Z</dcterms:created>
  <dcterms:modified xsi:type="dcterms:W3CDTF">2017-07-11T18:38:00Z</dcterms:modified>
</cp:coreProperties>
</file>