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7F76" w:rsidRPr="00AC0355" w:rsidRDefault="005E7F76" w:rsidP="005E7F76">
      <w:pPr>
        <w:numPr>
          <w:ilvl w:val="0"/>
          <w:numId w:val="1"/>
        </w:numPr>
        <w:shd w:val="clear" w:color="auto" w:fill="FFFFFF" w:themeFill="background1"/>
        <w:autoSpaceDE w:val="0"/>
        <w:autoSpaceDN w:val="0"/>
        <w:adjustRightInd w:val="0"/>
        <w:spacing w:after="0" w:line="240" w:lineRule="auto"/>
        <w:jc w:val="lowKashida"/>
        <w:rPr>
          <w:rFonts w:ascii="Trebuchet MS" w:hAnsi="Trebuchet MS" w:cs="Arial"/>
          <w:b/>
          <w:bCs/>
          <w:color w:val="000000" w:themeColor="text1"/>
        </w:rPr>
      </w:pPr>
      <w:r w:rsidRPr="00AC0355">
        <w:rPr>
          <w:rFonts w:ascii="Trebuchet MS" w:hAnsi="Trebuchet MS" w:cs="Arial"/>
          <w:b/>
          <w:bCs/>
          <w:color w:val="000000" w:themeColor="text1"/>
        </w:rPr>
        <w:t xml:space="preserve">Rami Omar, </w:t>
      </w:r>
      <w:proofErr w:type="spellStart"/>
      <w:r w:rsidRPr="00AC0355">
        <w:rPr>
          <w:rFonts w:ascii="Trebuchet MS" w:hAnsi="Trebuchet MS" w:cs="Arial"/>
          <w:b/>
          <w:bCs/>
          <w:color w:val="000000" w:themeColor="text1"/>
        </w:rPr>
        <w:t>Tawfig</w:t>
      </w:r>
      <w:proofErr w:type="spellEnd"/>
      <w:r w:rsidRPr="00AC0355">
        <w:rPr>
          <w:rFonts w:ascii="Trebuchet MS" w:hAnsi="Trebuchet MS" w:cs="Arial"/>
          <w:b/>
          <w:bCs/>
          <w:color w:val="000000" w:themeColor="text1"/>
        </w:rPr>
        <w:t xml:space="preserve"> </w:t>
      </w:r>
      <w:proofErr w:type="spellStart"/>
      <w:r w:rsidRPr="00AC0355">
        <w:rPr>
          <w:rFonts w:ascii="Trebuchet MS" w:hAnsi="Trebuchet MS" w:cs="Arial"/>
          <w:b/>
          <w:bCs/>
          <w:color w:val="000000" w:themeColor="text1"/>
        </w:rPr>
        <w:t>Abdelaziz</w:t>
      </w:r>
      <w:proofErr w:type="spellEnd"/>
      <w:r w:rsidRPr="00AC0355">
        <w:rPr>
          <w:rFonts w:ascii="Trebuchet MS" w:hAnsi="Trebuchet MS" w:cs="Arial"/>
          <w:b/>
          <w:bCs/>
          <w:color w:val="000000" w:themeColor="text1"/>
        </w:rPr>
        <w:t>. A Comparative Study of Network Access Control and Software-Defined Perimeter.  Proceedings of the 6th International Conference on Engineering &amp; MIS 2020, pp. 1-5.</w:t>
      </w:r>
      <w:r w:rsidRPr="00AC0355">
        <w:rPr>
          <w:rFonts w:ascii="Trebuchet MS" w:eastAsia="Times New Roman" w:hAnsi="Trebuchet MS" w:cs="Arial"/>
          <w:b/>
          <w:bCs/>
          <w:color w:val="000000" w:themeColor="text1"/>
          <w:lang w:eastAsia="en-GB"/>
        </w:rPr>
        <w:t xml:space="preserve"> (Citation 1)</w:t>
      </w:r>
    </w:p>
    <w:p w:rsidR="005E7F76" w:rsidRPr="00AC0355" w:rsidRDefault="005E7F76" w:rsidP="005E7F76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/>
        <w:jc w:val="lowKashida"/>
        <w:rPr>
          <w:rFonts w:ascii="Trebuchet MS" w:hAnsi="Trebuchet MS"/>
          <w:color w:val="333333"/>
          <w:shd w:val="clear" w:color="auto" w:fill="FAFAFA"/>
        </w:rPr>
      </w:pPr>
    </w:p>
    <w:p w:rsidR="005E7F76" w:rsidRPr="0035644B" w:rsidRDefault="005E7F76" w:rsidP="005E7F76">
      <w:pPr>
        <w:pStyle w:val="NoSpacing"/>
        <w:ind w:left="720"/>
        <w:jc w:val="center"/>
        <w:rPr>
          <w:rFonts w:ascii="Trebuchet MS" w:hAnsi="Trebuchet MS"/>
          <w:b/>
          <w:bCs/>
          <w:rtl/>
          <w:lang w:val="en-US" w:bidi="ar-LY"/>
        </w:rPr>
      </w:pPr>
      <w:r w:rsidRPr="0035644B">
        <w:rPr>
          <w:rFonts w:ascii="Trebuchet MS" w:hAnsi="Trebuchet MS"/>
          <w:b/>
          <w:bCs/>
          <w:lang w:val="en-US" w:bidi="ar-LY"/>
        </w:rPr>
        <w:t>Abstract</w:t>
      </w:r>
    </w:p>
    <w:p w:rsidR="005E7F76" w:rsidRDefault="005E7F76" w:rsidP="005E7F76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/>
        <w:jc w:val="lowKashida"/>
        <w:rPr>
          <w:rFonts w:ascii="Trebuchet MS" w:hAnsi="Trebuchet MS"/>
          <w:color w:val="333333"/>
          <w:shd w:val="clear" w:color="auto" w:fill="FAFAFA"/>
        </w:rPr>
      </w:pPr>
    </w:p>
    <w:p w:rsidR="005E7F76" w:rsidRPr="00AC0355" w:rsidRDefault="005E7F76" w:rsidP="005E7F76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/>
        <w:jc w:val="lowKashida"/>
        <w:rPr>
          <w:rFonts w:ascii="Trebuchet MS" w:hAnsi="Trebuchet MS"/>
          <w:color w:val="333333"/>
          <w:shd w:val="clear" w:color="auto" w:fill="FAFAFA"/>
        </w:rPr>
      </w:pPr>
      <w:r w:rsidRPr="00AC0355">
        <w:rPr>
          <w:rFonts w:ascii="Trebuchet MS" w:hAnsi="Trebuchet MS"/>
          <w:color w:val="333333"/>
          <w:shd w:val="clear" w:color="auto" w:fill="FAFAFA"/>
        </w:rPr>
        <w:t>This paper is intended to conduct a comparison between two access control solutions, to determine which is most suitable for the infrastructure of modern computer networks. These two solutions are the software-defined perimeter (SDP) and the traditional network access control (NAC) system. The comparison demonstrates that SDP can enhance the access control process and overcomes security challenges.</w:t>
      </w:r>
    </w:p>
    <w:p w:rsidR="004D567F" w:rsidRDefault="004D567F">
      <w:bookmarkStart w:id="0" w:name="_GoBack"/>
      <w:bookmarkEnd w:id="0"/>
    </w:p>
    <w:sectPr w:rsidR="004D567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193FA1"/>
    <w:multiLevelType w:val="hybridMultilevel"/>
    <w:tmpl w:val="8D94EC70"/>
    <w:lvl w:ilvl="0" w:tplc="C268A868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B42"/>
    <w:rsid w:val="004D567F"/>
    <w:rsid w:val="005E7F76"/>
    <w:rsid w:val="0086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3740563-4B19-496D-8838-28730C0B5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7F76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E7F76"/>
    <w:pPr>
      <w:spacing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527</Characters>
  <Application>Microsoft Office Word</Application>
  <DocSecurity>0</DocSecurity>
  <Lines>4</Lines>
  <Paragraphs>1</Paragraphs>
  <ScaleCrop>false</ScaleCrop>
  <Company/>
  <LinksUpToDate>false</LinksUpToDate>
  <CharactersWithSpaces>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2021-08-15T11:11:00Z</dcterms:created>
  <dcterms:modified xsi:type="dcterms:W3CDTF">2021-08-15T11:26:00Z</dcterms:modified>
</cp:coreProperties>
</file>