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BE4D5" w:themeColor="accent2" w:themeTint="33"/>
  <w:body>
    <w:p w14:paraId="39F8D9E4" w14:textId="255B3EE5" w:rsidR="004D00D2" w:rsidRDefault="00624428" w:rsidP="00BF7080">
      <w:pPr>
        <w:ind w:left="720"/>
        <w:jc w:val="both"/>
        <w:rPr>
          <w:noProof/>
        </w:rPr>
      </w:pPr>
      <w:r w:rsidRPr="00871D1F">
        <w:rPr>
          <w:rFonts w:ascii="PT Serif" w:eastAsia="Times New Roman" w:hAnsi="PT Serif" w:cs="Times New Roman"/>
          <w:b/>
          <w:bCs/>
          <w:noProof/>
          <w:color w:val="1F2024"/>
          <w:kern w:val="36"/>
          <w:sz w:val="48"/>
          <w:szCs w:val="48"/>
        </w:rPr>
        <w:drawing>
          <wp:inline distT="0" distB="0" distL="0" distR="0" wp14:anchorId="4D081D62" wp14:editId="4B9BF36D">
            <wp:extent cx="1499879" cy="1371600"/>
            <wp:effectExtent l="0" t="0" r="5080" b="0"/>
            <wp:docPr id="6" name="Picture 5" descr="Logo, company name&#10;&#10;Description automatically generated">
              <a:extLst xmlns:a="http://schemas.openxmlformats.org/drawingml/2006/main">
                <a:ext uri="{FF2B5EF4-FFF2-40B4-BE49-F238E27FC236}">
                  <a16:creationId xmlns:a16="http://schemas.microsoft.com/office/drawing/2014/main" id="{3F72971E-1067-224B-96CF-4C843755F7F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Logo, company name&#10;&#10;Description automatically generated">
                      <a:extLst>
                        <a:ext uri="{FF2B5EF4-FFF2-40B4-BE49-F238E27FC236}">
                          <a16:creationId xmlns:a16="http://schemas.microsoft.com/office/drawing/2014/main" id="{3F72971E-1067-224B-96CF-4C843755F7F1}"/>
                        </a:ext>
                      </a:extLst>
                    </pic:cNvPr>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1499879" cy="1371600"/>
                    </a:xfrm>
                    <a:prstGeom prst="rect">
                      <a:avLst/>
                    </a:prstGeom>
                  </pic:spPr>
                </pic:pic>
              </a:graphicData>
            </a:graphic>
          </wp:inline>
        </w:drawing>
      </w:r>
      <w:r w:rsidR="00BF7080">
        <w:rPr>
          <w:noProof/>
        </w:rPr>
        <w:t xml:space="preserve">                                                                                                                                        </w:t>
      </w:r>
      <w:r w:rsidR="00BF7080">
        <w:rPr>
          <w:noProof/>
        </w:rPr>
        <w:drawing>
          <wp:inline distT="0" distB="0" distL="0" distR="0" wp14:anchorId="7ED58C70" wp14:editId="3AE15F6F">
            <wp:extent cx="1463040" cy="1387568"/>
            <wp:effectExtent l="0" t="0" r="0" b="3175"/>
            <wp:docPr id="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63040" cy="1387568"/>
                    </a:xfrm>
                    <a:prstGeom prst="rect">
                      <a:avLst/>
                    </a:prstGeom>
                    <a:noFill/>
                    <a:ln>
                      <a:noFill/>
                    </a:ln>
                    <a:effectLst/>
                  </pic:spPr>
                </pic:pic>
              </a:graphicData>
            </a:graphic>
          </wp:inline>
        </w:drawing>
      </w:r>
    </w:p>
    <w:p w14:paraId="64396A0B" w14:textId="4A6220DA" w:rsidR="00BF7080" w:rsidRDefault="00BF7080" w:rsidP="007C1757">
      <w:pPr>
        <w:jc w:val="center"/>
        <w:rPr>
          <w:rFonts w:asciiTheme="majorBidi" w:hAnsiTheme="majorBidi" w:cstheme="majorBidi"/>
          <w:sz w:val="40"/>
          <w:szCs w:val="40"/>
          <w:lang w:bidi="ar-LY"/>
        </w:rPr>
      </w:pPr>
      <w:r>
        <w:rPr>
          <w:rFonts w:asciiTheme="majorBidi" w:hAnsiTheme="majorBidi" w:cstheme="majorBidi"/>
          <w:b/>
          <w:bCs/>
          <w:sz w:val="40"/>
          <w:szCs w:val="40"/>
          <w:lang w:bidi="ar-LY"/>
        </w:rPr>
        <w:t xml:space="preserve">    </w:t>
      </w:r>
      <w:r w:rsidR="00624428" w:rsidRPr="00BF7080">
        <w:rPr>
          <w:rFonts w:asciiTheme="majorBidi" w:hAnsiTheme="majorBidi" w:cstheme="majorBidi"/>
          <w:b/>
          <w:bCs/>
          <w:sz w:val="40"/>
          <w:szCs w:val="40"/>
          <w:lang w:bidi="ar-LY"/>
        </w:rPr>
        <w:t xml:space="preserve"> </w:t>
      </w:r>
      <w:r w:rsidRPr="00BF7080">
        <w:rPr>
          <w:rFonts w:asciiTheme="majorBidi" w:hAnsiTheme="majorBidi" w:cstheme="majorBidi"/>
          <w:sz w:val="40"/>
          <w:szCs w:val="40"/>
          <w:lang w:bidi="ar-LY"/>
        </w:rPr>
        <w:t>Libyan International</w:t>
      </w:r>
      <w:r w:rsidR="007C1757">
        <w:rPr>
          <w:rFonts w:asciiTheme="majorBidi" w:hAnsiTheme="majorBidi" w:cstheme="majorBidi"/>
          <w:sz w:val="40"/>
          <w:szCs w:val="40"/>
          <w:lang w:bidi="ar-LY"/>
        </w:rPr>
        <w:t xml:space="preserve"> </w:t>
      </w:r>
      <w:r w:rsidR="007C1757" w:rsidRPr="007C1757">
        <w:rPr>
          <w:rFonts w:asciiTheme="majorBidi" w:hAnsiTheme="majorBidi" w:cstheme="majorBidi"/>
          <w:sz w:val="40"/>
          <w:szCs w:val="40"/>
          <w:lang w:val="en-GB" w:bidi="ar-LY"/>
        </w:rPr>
        <w:t>Medical</w:t>
      </w:r>
      <w:r w:rsidRPr="00BF7080">
        <w:rPr>
          <w:rFonts w:asciiTheme="majorBidi" w:hAnsiTheme="majorBidi" w:cstheme="majorBidi"/>
          <w:sz w:val="40"/>
          <w:szCs w:val="40"/>
          <w:lang w:bidi="ar-LY"/>
        </w:rPr>
        <w:t xml:space="preserve"> University  </w:t>
      </w:r>
      <w:r w:rsidRPr="00BF7080">
        <w:rPr>
          <w:rFonts w:asciiTheme="majorBidi" w:hAnsiTheme="majorBidi" w:cstheme="majorBidi"/>
          <w:sz w:val="40"/>
          <w:szCs w:val="40"/>
          <w:lang w:bidi="ar-LY"/>
        </w:rPr>
        <w:br/>
      </w:r>
      <w:r>
        <w:rPr>
          <w:rFonts w:asciiTheme="majorBidi" w:hAnsiTheme="majorBidi" w:cstheme="majorBidi"/>
          <w:sz w:val="40"/>
          <w:szCs w:val="40"/>
          <w:lang w:bidi="ar-LY"/>
        </w:rPr>
        <w:t xml:space="preserve">     </w:t>
      </w:r>
      <w:r w:rsidRPr="00BF7080">
        <w:rPr>
          <w:rFonts w:asciiTheme="majorBidi" w:hAnsiTheme="majorBidi" w:cstheme="majorBidi"/>
          <w:sz w:val="40"/>
          <w:szCs w:val="40"/>
          <w:lang w:bidi="ar-LY"/>
        </w:rPr>
        <w:t>Faculty of Business Administration</w:t>
      </w:r>
    </w:p>
    <w:p w14:paraId="6FB30680" w14:textId="3F83A4ED" w:rsidR="00BF7080" w:rsidRDefault="00BF7080" w:rsidP="007C1757">
      <w:pPr>
        <w:jc w:val="center"/>
        <w:rPr>
          <w:rFonts w:asciiTheme="majorBidi" w:hAnsiTheme="majorBidi" w:cstheme="majorBidi"/>
          <w:sz w:val="40"/>
          <w:szCs w:val="40"/>
          <w:lang w:bidi="ar-LY"/>
        </w:rPr>
      </w:pPr>
      <w:r w:rsidRPr="00BF7080">
        <w:rPr>
          <w:rFonts w:asciiTheme="majorBidi" w:hAnsiTheme="majorBidi" w:cstheme="majorBidi"/>
          <w:sz w:val="40"/>
          <w:szCs w:val="40"/>
          <w:lang w:bidi="ar-LY"/>
        </w:rPr>
        <w:tab/>
        <w:t xml:space="preserve">Assignment </w:t>
      </w:r>
      <w:r>
        <w:rPr>
          <w:rFonts w:asciiTheme="majorBidi" w:hAnsiTheme="majorBidi" w:cstheme="majorBidi"/>
          <w:sz w:val="40"/>
          <w:szCs w:val="40"/>
          <w:lang w:bidi="ar-LY"/>
        </w:rPr>
        <w:t xml:space="preserve">- </w:t>
      </w:r>
      <w:r w:rsidRPr="00BF7080">
        <w:rPr>
          <w:rFonts w:asciiTheme="majorBidi" w:hAnsiTheme="majorBidi" w:cstheme="majorBidi"/>
          <w:sz w:val="40"/>
          <w:szCs w:val="40"/>
          <w:lang w:bidi="ar-LY"/>
        </w:rPr>
        <w:t xml:space="preserve">Entrepreneurship  </w:t>
      </w:r>
      <w:r w:rsidRPr="00BF7080">
        <w:rPr>
          <w:rFonts w:asciiTheme="majorBidi" w:hAnsiTheme="majorBidi" w:cstheme="majorBidi"/>
          <w:sz w:val="40"/>
          <w:szCs w:val="40"/>
          <w:lang w:bidi="ar-LY"/>
        </w:rPr>
        <w:br/>
      </w:r>
      <w:bookmarkStart w:id="0" w:name="_GoBack"/>
      <w:bookmarkEnd w:id="0"/>
    </w:p>
    <w:p w14:paraId="13E235EF" w14:textId="39B85574" w:rsidR="00BF7080" w:rsidRPr="00BF7080" w:rsidRDefault="00BF7080" w:rsidP="00BF7080">
      <w:pPr>
        <w:jc w:val="center"/>
        <w:rPr>
          <w:rFonts w:asciiTheme="majorBidi" w:hAnsiTheme="majorBidi" w:cstheme="majorBidi"/>
          <w:sz w:val="40"/>
          <w:szCs w:val="40"/>
          <w:lang w:bidi="ar-LY"/>
        </w:rPr>
      </w:pPr>
      <w:r w:rsidRPr="00BF7080">
        <w:rPr>
          <w:rFonts w:asciiTheme="majorBidi" w:hAnsiTheme="majorBidi" w:cstheme="majorBidi"/>
          <w:sz w:val="40"/>
          <w:szCs w:val="40"/>
          <w:lang w:bidi="ar-LY"/>
        </w:rPr>
        <w:t xml:space="preserve"> The Mind-Reading Shopping Card</w:t>
      </w:r>
    </w:p>
    <w:p w14:paraId="696A91B9" w14:textId="2B8CB1A9" w:rsidR="00BF7080" w:rsidRDefault="00BF7080" w:rsidP="00BF7080">
      <w:pPr>
        <w:jc w:val="center"/>
        <w:rPr>
          <w:rFonts w:asciiTheme="majorBidi" w:hAnsiTheme="majorBidi" w:cstheme="majorBidi"/>
          <w:sz w:val="40"/>
          <w:szCs w:val="40"/>
          <w:lang w:bidi="ar-LY"/>
        </w:rPr>
      </w:pPr>
      <w:r w:rsidRPr="00BF7080">
        <w:rPr>
          <w:rFonts w:asciiTheme="majorBidi" w:hAnsiTheme="majorBidi" w:cstheme="majorBidi"/>
          <w:sz w:val="40"/>
          <w:szCs w:val="40"/>
          <w:lang w:bidi="ar-LY"/>
        </w:rPr>
        <w:t xml:space="preserve">By: </w:t>
      </w:r>
      <w:proofErr w:type="spellStart"/>
      <w:r w:rsidRPr="00BF7080">
        <w:rPr>
          <w:rFonts w:asciiTheme="majorBidi" w:hAnsiTheme="majorBidi" w:cstheme="majorBidi"/>
          <w:sz w:val="40"/>
          <w:szCs w:val="40"/>
          <w:lang w:bidi="ar-LY"/>
        </w:rPr>
        <w:t>Majdouleen</w:t>
      </w:r>
      <w:proofErr w:type="spellEnd"/>
      <w:r w:rsidRPr="00BF7080">
        <w:rPr>
          <w:rFonts w:asciiTheme="majorBidi" w:hAnsiTheme="majorBidi" w:cstheme="majorBidi"/>
          <w:sz w:val="40"/>
          <w:szCs w:val="40"/>
          <w:lang w:bidi="ar-LY"/>
        </w:rPr>
        <w:t xml:space="preserve"> A. </w:t>
      </w:r>
      <w:proofErr w:type="spellStart"/>
      <w:r w:rsidRPr="00BF7080">
        <w:rPr>
          <w:rFonts w:asciiTheme="majorBidi" w:hAnsiTheme="majorBidi" w:cstheme="majorBidi"/>
          <w:sz w:val="40"/>
          <w:szCs w:val="40"/>
          <w:lang w:bidi="ar-LY"/>
        </w:rPr>
        <w:t>Elabbar</w:t>
      </w:r>
      <w:proofErr w:type="spellEnd"/>
    </w:p>
    <w:p w14:paraId="4F8870CB" w14:textId="7C64D593" w:rsidR="003C43BC" w:rsidRPr="00BF7080" w:rsidRDefault="003C43BC" w:rsidP="00BF7080">
      <w:pPr>
        <w:jc w:val="center"/>
        <w:rPr>
          <w:rFonts w:asciiTheme="majorBidi" w:hAnsiTheme="majorBidi" w:cstheme="majorBidi"/>
          <w:sz w:val="40"/>
          <w:szCs w:val="40"/>
          <w:lang w:bidi="ar-LY"/>
        </w:rPr>
      </w:pPr>
      <w:r w:rsidRPr="003C43BC">
        <w:rPr>
          <w:rFonts w:asciiTheme="majorBidi" w:hAnsiTheme="majorBidi" w:cstheme="majorBidi"/>
          <w:sz w:val="40"/>
          <w:szCs w:val="40"/>
          <w:lang w:bidi="ar-LY"/>
        </w:rPr>
        <w:t>majdouleen_2296@limu.edu.ly</w:t>
      </w:r>
    </w:p>
    <w:p w14:paraId="2E206B81" w14:textId="4E3E11CF" w:rsidR="00BF7080" w:rsidRPr="00BF7080" w:rsidRDefault="00BF7080" w:rsidP="00BF7080">
      <w:pPr>
        <w:jc w:val="center"/>
        <w:rPr>
          <w:rFonts w:asciiTheme="majorBidi" w:hAnsiTheme="majorBidi" w:cstheme="majorBidi"/>
          <w:sz w:val="40"/>
          <w:szCs w:val="40"/>
          <w:lang w:bidi="ar-LY"/>
        </w:rPr>
      </w:pPr>
      <w:r w:rsidRPr="00BF7080">
        <w:rPr>
          <w:rFonts w:asciiTheme="majorBidi" w:hAnsiTheme="majorBidi" w:cstheme="majorBidi"/>
          <w:sz w:val="40"/>
          <w:szCs w:val="40"/>
          <w:lang w:bidi="ar-LY"/>
        </w:rPr>
        <w:t>Instructor: Mr. Mohamed Zuwawi</w:t>
      </w:r>
    </w:p>
    <w:p w14:paraId="3E3E1CAC" w14:textId="495DB110" w:rsidR="00BF7080" w:rsidRPr="00BF7080" w:rsidRDefault="00BF7080" w:rsidP="00BF7080">
      <w:pPr>
        <w:jc w:val="center"/>
        <w:rPr>
          <w:rFonts w:asciiTheme="majorBidi" w:hAnsiTheme="majorBidi" w:cstheme="majorBidi"/>
          <w:sz w:val="40"/>
          <w:szCs w:val="40"/>
          <w:lang w:bidi="ar-LY"/>
        </w:rPr>
      </w:pPr>
      <w:r w:rsidRPr="00BF7080">
        <w:rPr>
          <w:rFonts w:asciiTheme="majorBidi" w:hAnsiTheme="majorBidi" w:cstheme="majorBidi"/>
          <w:sz w:val="40"/>
          <w:szCs w:val="40"/>
          <w:lang w:bidi="ar-LY"/>
        </w:rPr>
        <w:t>Date:14/06/2021</w:t>
      </w:r>
    </w:p>
    <w:p w14:paraId="20E38C30" w14:textId="77777777" w:rsidR="00BF7080" w:rsidRDefault="00BF7080" w:rsidP="002E5324">
      <w:pPr>
        <w:jc w:val="center"/>
        <w:rPr>
          <w:rFonts w:asciiTheme="majorBidi" w:hAnsiTheme="majorBidi" w:cstheme="majorBidi"/>
          <w:sz w:val="56"/>
          <w:szCs w:val="56"/>
          <w:u w:val="single"/>
        </w:rPr>
      </w:pPr>
    </w:p>
    <w:p w14:paraId="2B3817D1" w14:textId="77777777" w:rsidR="00BF7080" w:rsidRDefault="00BF7080" w:rsidP="002E5324">
      <w:pPr>
        <w:jc w:val="center"/>
        <w:rPr>
          <w:rFonts w:asciiTheme="majorBidi" w:hAnsiTheme="majorBidi" w:cstheme="majorBidi"/>
          <w:sz w:val="56"/>
          <w:szCs w:val="56"/>
          <w:u w:val="single"/>
        </w:rPr>
      </w:pPr>
    </w:p>
    <w:p w14:paraId="09692135" w14:textId="77777777" w:rsidR="00BF7080" w:rsidRDefault="00BF7080" w:rsidP="002E5324">
      <w:pPr>
        <w:jc w:val="center"/>
        <w:rPr>
          <w:rFonts w:asciiTheme="majorBidi" w:hAnsiTheme="majorBidi" w:cstheme="majorBidi"/>
          <w:sz w:val="56"/>
          <w:szCs w:val="56"/>
          <w:u w:val="single"/>
        </w:rPr>
      </w:pPr>
    </w:p>
    <w:p w14:paraId="6C50CCC9" w14:textId="77777777" w:rsidR="00872629" w:rsidRDefault="00872629" w:rsidP="00872629">
      <w:pPr>
        <w:rPr>
          <w:rFonts w:asciiTheme="majorBidi" w:hAnsiTheme="majorBidi" w:cstheme="majorBidi"/>
          <w:sz w:val="28"/>
          <w:szCs w:val="28"/>
        </w:rPr>
      </w:pPr>
    </w:p>
    <w:p w14:paraId="72CD360D" w14:textId="77777777" w:rsidR="002924CE" w:rsidRPr="00C92D2C" w:rsidRDefault="002924CE" w:rsidP="002924CE">
      <w:pPr>
        <w:pStyle w:val="ListParagraph"/>
        <w:bidi w:val="0"/>
        <w:ind w:left="360"/>
        <w:jc w:val="center"/>
        <w:rPr>
          <w:rFonts w:asciiTheme="majorBidi" w:hAnsiTheme="majorBidi" w:cstheme="majorBidi"/>
          <w:b/>
          <w:bCs/>
          <w:sz w:val="40"/>
          <w:szCs w:val="40"/>
          <w:lang w:bidi="ar-LY"/>
        </w:rPr>
      </w:pPr>
      <w:r w:rsidRPr="00C92D2C">
        <w:rPr>
          <w:rFonts w:asciiTheme="majorBidi" w:hAnsiTheme="majorBidi" w:cstheme="majorBidi"/>
          <w:b/>
          <w:bCs/>
          <w:sz w:val="40"/>
          <w:szCs w:val="40"/>
          <w:lang w:bidi="ar-LY"/>
        </w:rPr>
        <w:t>CONTENTS</w:t>
      </w:r>
    </w:p>
    <w:p w14:paraId="459F7474" w14:textId="77777777" w:rsidR="002924CE" w:rsidRDefault="002924CE" w:rsidP="002924CE">
      <w:pPr>
        <w:pStyle w:val="ListParagraph"/>
        <w:bidi w:val="0"/>
        <w:ind w:left="360"/>
        <w:jc w:val="center"/>
        <w:rPr>
          <w:rFonts w:asciiTheme="majorBidi" w:hAnsiTheme="majorBidi" w:cstheme="majorBidi"/>
          <w:b/>
          <w:bCs/>
          <w:sz w:val="40"/>
          <w:szCs w:val="40"/>
          <w:lang w:bidi="ar-LY"/>
        </w:rPr>
      </w:pPr>
    </w:p>
    <w:p w14:paraId="6B4BB603" w14:textId="77777777" w:rsidR="003642A8" w:rsidRPr="00151B4A" w:rsidRDefault="003642A8" w:rsidP="00151B4A">
      <w:pPr>
        <w:ind w:left="720"/>
        <w:rPr>
          <w:rFonts w:asciiTheme="majorBidi" w:hAnsiTheme="majorBidi" w:cstheme="majorBidi"/>
          <w:sz w:val="44"/>
          <w:szCs w:val="44"/>
          <w:lang w:bidi="ar-LY"/>
        </w:rPr>
      </w:pPr>
      <w:r w:rsidRPr="00151B4A">
        <w:rPr>
          <w:rFonts w:asciiTheme="majorBidi" w:hAnsiTheme="majorBidi" w:cstheme="majorBidi"/>
          <w:sz w:val="44"/>
          <w:szCs w:val="44"/>
          <w:lang w:bidi="ar-LY"/>
        </w:rPr>
        <w:t>* Introduction of Shopping Card</w:t>
      </w:r>
    </w:p>
    <w:p w14:paraId="529290D7" w14:textId="77777777" w:rsidR="003642A8" w:rsidRPr="00151B4A" w:rsidRDefault="003642A8" w:rsidP="00151B4A">
      <w:pPr>
        <w:ind w:left="720"/>
        <w:rPr>
          <w:rFonts w:asciiTheme="majorBidi" w:hAnsiTheme="majorBidi" w:cstheme="majorBidi"/>
          <w:sz w:val="44"/>
          <w:szCs w:val="44"/>
          <w:lang w:bidi="ar-LY"/>
        </w:rPr>
      </w:pPr>
      <w:r w:rsidRPr="00151B4A">
        <w:rPr>
          <w:rFonts w:asciiTheme="majorBidi" w:hAnsiTheme="majorBidi" w:cstheme="majorBidi"/>
          <w:sz w:val="44"/>
          <w:szCs w:val="44"/>
          <w:lang w:bidi="ar-LY"/>
        </w:rPr>
        <w:t>* Online Shopping Cart Problems</w:t>
      </w:r>
    </w:p>
    <w:p w14:paraId="5BCB7CC4" w14:textId="77777777" w:rsidR="003642A8" w:rsidRPr="00151B4A" w:rsidRDefault="003642A8" w:rsidP="00151B4A">
      <w:pPr>
        <w:ind w:left="720"/>
        <w:rPr>
          <w:rFonts w:asciiTheme="majorBidi" w:hAnsiTheme="majorBidi" w:cstheme="majorBidi"/>
          <w:sz w:val="44"/>
          <w:szCs w:val="44"/>
          <w:lang w:bidi="ar-LY"/>
        </w:rPr>
      </w:pPr>
      <w:r w:rsidRPr="00151B4A">
        <w:rPr>
          <w:rFonts w:asciiTheme="majorBidi" w:hAnsiTheme="majorBidi" w:cstheme="majorBidi"/>
          <w:sz w:val="44"/>
          <w:szCs w:val="44"/>
          <w:lang w:bidi="ar-LY"/>
        </w:rPr>
        <w:t>* Top 10 Reasons and solutions for handcart Abandonment</w:t>
      </w:r>
    </w:p>
    <w:p w14:paraId="287E644A" w14:textId="77777777" w:rsidR="003642A8" w:rsidRPr="00151B4A" w:rsidRDefault="003642A8" w:rsidP="00151B4A">
      <w:pPr>
        <w:ind w:left="720"/>
        <w:rPr>
          <w:rFonts w:asciiTheme="majorBidi" w:hAnsiTheme="majorBidi" w:cstheme="majorBidi"/>
          <w:sz w:val="44"/>
          <w:szCs w:val="44"/>
          <w:lang w:bidi="ar-LY"/>
        </w:rPr>
      </w:pPr>
      <w:r w:rsidRPr="00151B4A">
        <w:rPr>
          <w:rFonts w:asciiTheme="majorBidi" w:hAnsiTheme="majorBidi" w:cstheme="majorBidi"/>
          <w:sz w:val="44"/>
          <w:szCs w:val="44"/>
          <w:lang w:bidi="ar-LY"/>
        </w:rPr>
        <w:t>* Pros and Cons of consumer credit</w:t>
      </w:r>
    </w:p>
    <w:p w14:paraId="13DA32BE" w14:textId="77777777" w:rsidR="003642A8" w:rsidRPr="00151B4A" w:rsidRDefault="003642A8" w:rsidP="00151B4A">
      <w:pPr>
        <w:ind w:left="720"/>
        <w:rPr>
          <w:rFonts w:asciiTheme="majorBidi" w:hAnsiTheme="majorBidi" w:cstheme="majorBidi"/>
          <w:sz w:val="44"/>
          <w:szCs w:val="44"/>
          <w:lang w:bidi="ar-LY"/>
        </w:rPr>
      </w:pPr>
      <w:r w:rsidRPr="00151B4A">
        <w:rPr>
          <w:rFonts w:asciiTheme="majorBidi" w:hAnsiTheme="majorBidi" w:cstheme="majorBidi"/>
          <w:sz w:val="44"/>
          <w:szCs w:val="44"/>
          <w:lang w:bidi="ar-LY"/>
        </w:rPr>
        <w:t>* Conclusion</w:t>
      </w:r>
    </w:p>
    <w:p w14:paraId="34D95DEB" w14:textId="77777777" w:rsidR="003642A8" w:rsidRPr="00151B4A" w:rsidRDefault="003642A8" w:rsidP="00151B4A">
      <w:pPr>
        <w:ind w:left="720"/>
        <w:rPr>
          <w:rFonts w:asciiTheme="majorBidi" w:hAnsiTheme="majorBidi" w:cstheme="majorBidi"/>
          <w:sz w:val="44"/>
          <w:szCs w:val="44"/>
          <w:lang w:bidi="ar-LY"/>
        </w:rPr>
      </w:pPr>
      <w:r w:rsidRPr="00151B4A">
        <w:rPr>
          <w:rFonts w:asciiTheme="majorBidi" w:hAnsiTheme="majorBidi" w:cstheme="majorBidi"/>
          <w:sz w:val="44"/>
          <w:szCs w:val="44"/>
          <w:lang w:bidi="ar-LY"/>
        </w:rPr>
        <w:t>* References</w:t>
      </w:r>
    </w:p>
    <w:p w14:paraId="49104539" w14:textId="77777777" w:rsidR="002924CE" w:rsidRDefault="002924CE" w:rsidP="002924CE">
      <w:pPr>
        <w:pStyle w:val="ListParagraph"/>
        <w:bidi w:val="0"/>
        <w:ind w:left="360"/>
        <w:rPr>
          <w:rFonts w:asciiTheme="majorBidi" w:hAnsiTheme="majorBidi" w:cstheme="majorBidi"/>
          <w:b/>
          <w:bCs/>
          <w:sz w:val="40"/>
          <w:szCs w:val="40"/>
          <w:lang w:bidi="ar-LY"/>
        </w:rPr>
      </w:pPr>
    </w:p>
    <w:p w14:paraId="103C733A" w14:textId="77777777" w:rsidR="002924CE" w:rsidRDefault="002924CE" w:rsidP="002924CE">
      <w:pPr>
        <w:pStyle w:val="ListParagraph"/>
        <w:bidi w:val="0"/>
        <w:ind w:left="360"/>
        <w:rPr>
          <w:rFonts w:asciiTheme="majorBidi" w:hAnsiTheme="majorBidi" w:cstheme="majorBidi"/>
          <w:b/>
          <w:bCs/>
          <w:sz w:val="40"/>
          <w:szCs w:val="40"/>
          <w:lang w:bidi="ar-LY"/>
        </w:rPr>
      </w:pPr>
    </w:p>
    <w:p w14:paraId="7A1D3189" w14:textId="77777777" w:rsidR="002924CE" w:rsidRDefault="002924CE" w:rsidP="002924CE">
      <w:pPr>
        <w:pStyle w:val="ListParagraph"/>
        <w:bidi w:val="0"/>
        <w:ind w:left="360"/>
        <w:rPr>
          <w:rFonts w:asciiTheme="majorBidi" w:hAnsiTheme="majorBidi" w:cstheme="majorBidi"/>
          <w:b/>
          <w:bCs/>
          <w:sz w:val="40"/>
          <w:szCs w:val="40"/>
          <w:lang w:bidi="ar-LY"/>
        </w:rPr>
      </w:pPr>
    </w:p>
    <w:p w14:paraId="5C1777AA" w14:textId="77777777" w:rsidR="002924CE" w:rsidRPr="002F1A39" w:rsidRDefault="002924CE" w:rsidP="002F1A39">
      <w:pPr>
        <w:rPr>
          <w:rFonts w:asciiTheme="majorBidi" w:hAnsiTheme="majorBidi" w:cstheme="majorBidi"/>
          <w:b/>
          <w:bCs/>
          <w:sz w:val="40"/>
          <w:szCs w:val="40"/>
          <w:lang w:bidi="ar-LY"/>
        </w:rPr>
      </w:pPr>
    </w:p>
    <w:p w14:paraId="66AC6219" w14:textId="77777777" w:rsidR="003642A8" w:rsidRPr="00C92D2C" w:rsidRDefault="003642A8" w:rsidP="00C92D2C">
      <w:pPr>
        <w:jc w:val="center"/>
        <w:rPr>
          <w:rFonts w:asciiTheme="majorBidi" w:hAnsiTheme="majorBidi" w:cstheme="majorBidi"/>
          <w:b/>
          <w:bCs/>
          <w:sz w:val="40"/>
          <w:szCs w:val="40"/>
          <w:lang w:bidi="ar-LY"/>
        </w:rPr>
      </w:pPr>
      <w:r w:rsidRPr="00C92D2C">
        <w:rPr>
          <w:rFonts w:asciiTheme="majorBidi" w:hAnsiTheme="majorBidi" w:cstheme="majorBidi"/>
          <w:b/>
          <w:bCs/>
          <w:sz w:val="40"/>
          <w:szCs w:val="40"/>
          <w:lang w:bidi="ar-LY"/>
        </w:rPr>
        <w:t>The Mind-Reading Shopping Card</w:t>
      </w:r>
    </w:p>
    <w:p w14:paraId="6CB91059" w14:textId="438FFE47" w:rsidR="002F1A39" w:rsidRPr="00C92D2C" w:rsidRDefault="003642A8" w:rsidP="002F1A39">
      <w:pPr>
        <w:rPr>
          <w:rFonts w:asciiTheme="majorBidi" w:hAnsiTheme="majorBidi" w:cstheme="majorBidi"/>
          <w:sz w:val="40"/>
          <w:szCs w:val="40"/>
          <w:lang w:bidi="ar-LY"/>
        </w:rPr>
      </w:pPr>
      <w:bookmarkStart w:id="1" w:name="_Hlk76071991"/>
      <w:r w:rsidRPr="00C92D2C">
        <w:rPr>
          <w:rFonts w:asciiTheme="majorBidi" w:hAnsiTheme="majorBidi" w:cstheme="majorBidi"/>
          <w:sz w:val="40"/>
          <w:szCs w:val="40"/>
          <w:lang w:bidi="ar-LY"/>
        </w:rPr>
        <w:t>Shopping Card: a small plastic card that can be used as a method of payment at a particular shop, with the money being taken from you at a later date.</w:t>
      </w:r>
    </w:p>
    <w:bookmarkEnd w:id="1"/>
    <w:p w14:paraId="6C4E4D49" w14:textId="77777777" w:rsidR="003642A8" w:rsidRPr="00C92D2C" w:rsidRDefault="003642A8" w:rsidP="003642A8">
      <w:pPr>
        <w:rPr>
          <w:rFonts w:asciiTheme="majorBidi" w:hAnsiTheme="majorBidi" w:cstheme="majorBidi"/>
          <w:b/>
          <w:bCs/>
          <w:sz w:val="40"/>
          <w:szCs w:val="40"/>
          <w:lang w:bidi="ar-LY"/>
        </w:rPr>
      </w:pPr>
      <w:r w:rsidRPr="00C92D2C">
        <w:rPr>
          <w:rFonts w:asciiTheme="majorBidi" w:hAnsiTheme="majorBidi" w:cstheme="majorBidi"/>
          <w:b/>
          <w:bCs/>
          <w:sz w:val="40"/>
          <w:szCs w:val="40"/>
          <w:lang w:bidi="ar-LY"/>
        </w:rPr>
        <w:t>Online Shopping Cart Problems</w:t>
      </w:r>
    </w:p>
    <w:p w14:paraId="12F7E9BA" w14:textId="77777777" w:rsidR="003642A8" w:rsidRPr="00A60B04" w:rsidRDefault="003642A8" w:rsidP="003642A8">
      <w:pPr>
        <w:rPr>
          <w:rFonts w:asciiTheme="majorBidi" w:hAnsiTheme="majorBidi" w:cstheme="majorBidi"/>
          <w:sz w:val="40"/>
          <w:szCs w:val="40"/>
          <w:lang w:bidi="ar-LY"/>
        </w:rPr>
      </w:pPr>
      <w:r w:rsidRPr="00A60B04">
        <w:rPr>
          <w:rFonts w:asciiTheme="majorBidi" w:hAnsiTheme="majorBidi" w:cstheme="majorBidi"/>
          <w:sz w:val="40"/>
          <w:szCs w:val="40"/>
          <w:lang w:bidi="ar-LY"/>
        </w:rPr>
        <w:t>A checklist to fix the online shopping cart problem is:</w:t>
      </w:r>
    </w:p>
    <w:p w14:paraId="4BCE2FF4" w14:textId="06921676" w:rsidR="003642A8" w:rsidRPr="00A60B04" w:rsidRDefault="003642A8" w:rsidP="008342A4">
      <w:pPr>
        <w:jc w:val="both"/>
        <w:rPr>
          <w:rFonts w:asciiTheme="majorBidi" w:hAnsiTheme="majorBidi" w:cstheme="majorBidi"/>
          <w:sz w:val="40"/>
          <w:szCs w:val="40"/>
          <w:lang w:bidi="ar-LY"/>
        </w:rPr>
      </w:pPr>
      <w:r w:rsidRPr="00A60B04">
        <w:rPr>
          <w:rFonts w:asciiTheme="majorBidi" w:hAnsiTheme="majorBidi" w:cstheme="majorBidi"/>
          <w:sz w:val="40"/>
          <w:szCs w:val="40"/>
          <w:lang w:bidi="ar-LY"/>
        </w:rPr>
        <w:t>*</w:t>
      </w:r>
      <w:r w:rsidR="002F1A39">
        <w:rPr>
          <w:rFonts w:asciiTheme="majorBidi" w:hAnsiTheme="majorBidi" w:cstheme="majorBidi"/>
          <w:sz w:val="40"/>
          <w:szCs w:val="40"/>
          <w:lang w:bidi="ar-LY"/>
        </w:rPr>
        <w:t xml:space="preserve"> F</w:t>
      </w:r>
      <w:r w:rsidRPr="00A60B04">
        <w:rPr>
          <w:rFonts w:asciiTheme="majorBidi" w:hAnsiTheme="majorBidi" w:cstheme="majorBidi"/>
          <w:sz w:val="40"/>
          <w:szCs w:val="40"/>
          <w:lang w:bidi="ar-LY"/>
        </w:rPr>
        <w:t xml:space="preserve">irst “I didn’t want to go through the hassle of registering” – do not make your customer register early, if </w:t>
      </w:r>
      <w:r w:rsidR="00A60B04" w:rsidRPr="00A60B04">
        <w:rPr>
          <w:rFonts w:asciiTheme="majorBidi" w:hAnsiTheme="majorBidi" w:cstheme="majorBidi"/>
          <w:sz w:val="40"/>
          <w:szCs w:val="40"/>
          <w:lang w:bidi="ar-LY"/>
        </w:rPr>
        <w:t>necessary,</w:t>
      </w:r>
      <w:r w:rsidRPr="00A60B04">
        <w:rPr>
          <w:rFonts w:asciiTheme="majorBidi" w:hAnsiTheme="majorBidi" w:cstheme="majorBidi"/>
          <w:sz w:val="40"/>
          <w:szCs w:val="40"/>
          <w:lang w:bidi="ar-LY"/>
        </w:rPr>
        <w:t xml:space="preserve"> make it the last step of the purchase and as simple as possible,</w:t>
      </w:r>
    </w:p>
    <w:p w14:paraId="40128400" w14:textId="144E2FF6" w:rsidR="003642A8" w:rsidRPr="00A60B04" w:rsidRDefault="003642A8" w:rsidP="008342A4">
      <w:pPr>
        <w:jc w:val="both"/>
        <w:rPr>
          <w:rFonts w:asciiTheme="majorBidi" w:hAnsiTheme="majorBidi" w:cstheme="majorBidi"/>
          <w:sz w:val="40"/>
          <w:szCs w:val="40"/>
          <w:lang w:bidi="ar-LY"/>
        </w:rPr>
      </w:pPr>
      <w:r w:rsidRPr="00A60B04">
        <w:rPr>
          <w:rFonts w:asciiTheme="majorBidi" w:hAnsiTheme="majorBidi" w:cstheme="majorBidi"/>
          <w:sz w:val="40"/>
          <w:szCs w:val="40"/>
          <w:lang w:bidi="ar-LY"/>
        </w:rPr>
        <w:t xml:space="preserve">* </w:t>
      </w:r>
      <w:r w:rsidR="002F1A39">
        <w:rPr>
          <w:rFonts w:asciiTheme="majorBidi" w:hAnsiTheme="majorBidi" w:cstheme="majorBidi"/>
          <w:sz w:val="40"/>
          <w:szCs w:val="40"/>
          <w:lang w:bidi="ar-LY"/>
        </w:rPr>
        <w:t>S</w:t>
      </w:r>
      <w:r w:rsidRPr="00A60B04">
        <w:rPr>
          <w:rFonts w:asciiTheme="majorBidi" w:hAnsiTheme="majorBidi" w:cstheme="majorBidi"/>
          <w:sz w:val="40"/>
          <w:szCs w:val="40"/>
          <w:lang w:bidi="ar-LY"/>
        </w:rPr>
        <w:t>econd “Didn’t trust the site/the product” – make sure that customer reviews are visible, no links lead to 404s, servers can handle traffic at peak hours – a jittery and stroller page with no inspects does not leave an impression of a legitimate business</w:t>
      </w:r>
    </w:p>
    <w:p w14:paraId="215EBE1B" w14:textId="26853948" w:rsidR="003642A8" w:rsidRPr="00A60B04" w:rsidRDefault="003642A8" w:rsidP="002F1A39">
      <w:pPr>
        <w:jc w:val="mediumKashida"/>
        <w:rPr>
          <w:rFonts w:asciiTheme="majorBidi" w:hAnsiTheme="majorBidi" w:cstheme="majorBidi"/>
          <w:sz w:val="40"/>
          <w:szCs w:val="40"/>
          <w:lang w:bidi="ar-LY"/>
        </w:rPr>
      </w:pPr>
      <w:r w:rsidRPr="00A60B04">
        <w:rPr>
          <w:rFonts w:asciiTheme="majorBidi" w:hAnsiTheme="majorBidi" w:cstheme="majorBidi"/>
          <w:sz w:val="40"/>
          <w:szCs w:val="40"/>
          <w:lang w:bidi="ar-LY"/>
        </w:rPr>
        <w:t xml:space="preserve">* </w:t>
      </w:r>
      <w:r w:rsidR="002F1A39">
        <w:rPr>
          <w:rFonts w:asciiTheme="majorBidi" w:hAnsiTheme="majorBidi" w:cstheme="majorBidi"/>
          <w:sz w:val="40"/>
          <w:szCs w:val="40"/>
          <w:lang w:bidi="ar-LY"/>
        </w:rPr>
        <w:t>T</w:t>
      </w:r>
      <w:r w:rsidRPr="00A60B04">
        <w:rPr>
          <w:rFonts w:asciiTheme="majorBidi" w:hAnsiTheme="majorBidi" w:cstheme="majorBidi"/>
          <w:sz w:val="40"/>
          <w:szCs w:val="40"/>
          <w:lang w:bidi="ar-LY"/>
        </w:rPr>
        <w:t xml:space="preserve">hird “I found the same thing on X cheaper” – you might not always be able to offer the lowest price, but if you’re perceived to </w:t>
      </w:r>
      <w:r w:rsidRPr="00A60B04">
        <w:rPr>
          <w:rFonts w:asciiTheme="majorBidi" w:hAnsiTheme="majorBidi" w:cstheme="majorBidi"/>
          <w:sz w:val="40"/>
          <w:szCs w:val="40"/>
          <w:lang w:bidi="ar-LY"/>
        </w:rPr>
        <w:lastRenderedPageBreak/>
        <w:t>be safer, more trustworthy, and smarter with your shipping pricing you will very likely get the sale</w:t>
      </w:r>
    </w:p>
    <w:p w14:paraId="4AAFDDEF" w14:textId="26D9EE40" w:rsidR="003642A8" w:rsidRPr="00A60B04" w:rsidRDefault="003642A8" w:rsidP="008342A4">
      <w:pPr>
        <w:jc w:val="both"/>
        <w:rPr>
          <w:rFonts w:asciiTheme="majorBidi" w:hAnsiTheme="majorBidi" w:cstheme="majorBidi"/>
          <w:sz w:val="40"/>
          <w:szCs w:val="40"/>
          <w:lang w:bidi="ar-LY"/>
        </w:rPr>
      </w:pPr>
      <w:r w:rsidRPr="00A60B04">
        <w:rPr>
          <w:rFonts w:asciiTheme="majorBidi" w:hAnsiTheme="majorBidi" w:cstheme="majorBidi"/>
          <w:sz w:val="40"/>
          <w:szCs w:val="40"/>
          <w:lang w:bidi="ar-LY"/>
        </w:rPr>
        <w:t>* Finally, “Couldn’t pay with visa/AMEX/PayPal etc.” – unless it is completely unfeasible for you profit or risk-wise, you don’t want to discriminate against certain payment methods</w:t>
      </w:r>
    </w:p>
    <w:p w14:paraId="57E208A4" w14:textId="77777777" w:rsidR="003642A8" w:rsidRPr="00A60B04" w:rsidRDefault="003642A8" w:rsidP="003642A8">
      <w:pPr>
        <w:rPr>
          <w:rFonts w:asciiTheme="majorBidi" w:hAnsiTheme="majorBidi" w:cstheme="majorBidi"/>
          <w:b/>
          <w:bCs/>
          <w:sz w:val="40"/>
          <w:szCs w:val="40"/>
          <w:lang w:bidi="ar-LY"/>
        </w:rPr>
      </w:pPr>
      <w:r w:rsidRPr="00A60B04">
        <w:rPr>
          <w:rFonts w:asciiTheme="majorBidi" w:hAnsiTheme="majorBidi" w:cstheme="majorBidi"/>
          <w:b/>
          <w:bCs/>
          <w:sz w:val="40"/>
          <w:szCs w:val="40"/>
          <w:lang w:bidi="ar-LY"/>
        </w:rPr>
        <w:t>Reasons and solutions for Shopping Cart Abandonment</w:t>
      </w:r>
    </w:p>
    <w:p w14:paraId="15726E39" w14:textId="77777777" w:rsidR="003642A8" w:rsidRPr="00A60B04" w:rsidRDefault="003642A8" w:rsidP="003642A8">
      <w:pPr>
        <w:rPr>
          <w:rFonts w:asciiTheme="majorBidi" w:hAnsiTheme="majorBidi" w:cstheme="majorBidi"/>
          <w:sz w:val="40"/>
          <w:szCs w:val="40"/>
          <w:lang w:bidi="ar-LY"/>
        </w:rPr>
      </w:pPr>
      <w:r w:rsidRPr="00A60B04">
        <w:rPr>
          <w:rFonts w:asciiTheme="majorBidi" w:hAnsiTheme="majorBidi" w:cstheme="majorBidi"/>
          <w:sz w:val="40"/>
          <w:szCs w:val="40"/>
          <w:lang w:bidi="ar-LY"/>
        </w:rPr>
        <w:t>* Unexpected shipping cost.</w:t>
      </w:r>
    </w:p>
    <w:p w14:paraId="61FB30BC" w14:textId="77777777" w:rsidR="003642A8" w:rsidRPr="00A60B04" w:rsidRDefault="003642A8" w:rsidP="003642A8">
      <w:pPr>
        <w:rPr>
          <w:rFonts w:asciiTheme="majorBidi" w:hAnsiTheme="majorBidi" w:cstheme="majorBidi"/>
          <w:sz w:val="40"/>
          <w:szCs w:val="40"/>
          <w:lang w:bidi="ar-LY"/>
        </w:rPr>
      </w:pPr>
      <w:r w:rsidRPr="00A60B04">
        <w:rPr>
          <w:rFonts w:asciiTheme="majorBidi" w:hAnsiTheme="majorBidi" w:cstheme="majorBidi"/>
          <w:sz w:val="40"/>
          <w:szCs w:val="40"/>
          <w:lang w:bidi="ar-LY"/>
        </w:rPr>
        <w:t>* Doing to create a new user account.</w:t>
      </w:r>
    </w:p>
    <w:p w14:paraId="7C8986B1" w14:textId="77777777" w:rsidR="003642A8" w:rsidRPr="00A60B04" w:rsidRDefault="003642A8" w:rsidP="003642A8">
      <w:pPr>
        <w:rPr>
          <w:rFonts w:asciiTheme="majorBidi" w:hAnsiTheme="majorBidi" w:cstheme="majorBidi"/>
          <w:sz w:val="40"/>
          <w:szCs w:val="40"/>
          <w:lang w:bidi="ar-LY"/>
        </w:rPr>
      </w:pPr>
      <w:r w:rsidRPr="00A60B04">
        <w:rPr>
          <w:rFonts w:asciiTheme="majorBidi" w:hAnsiTheme="majorBidi" w:cstheme="majorBidi"/>
          <w:sz w:val="40"/>
          <w:szCs w:val="40"/>
          <w:lang w:bidi="ar-LY"/>
        </w:rPr>
        <w:t>* Conducting research to buy later.</w:t>
      </w:r>
    </w:p>
    <w:p w14:paraId="430131CE" w14:textId="77777777" w:rsidR="003642A8" w:rsidRPr="00A60B04" w:rsidRDefault="003642A8" w:rsidP="003642A8">
      <w:pPr>
        <w:rPr>
          <w:rFonts w:asciiTheme="majorBidi" w:hAnsiTheme="majorBidi" w:cstheme="majorBidi"/>
          <w:sz w:val="40"/>
          <w:szCs w:val="40"/>
          <w:lang w:bidi="ar-LY"/>
        </w:rPr>
      </w:pPr>
      <w:r w:rsidRPr="00A60B04">
        <w:rPr>
          <w:rFonts w:asciiTheme="majorBidi" w:hAnsiTheme="majorBidi" w:cstheme="majorBidi"/>
          <w:sz w:val="40"/>
          <w:szCs w:val="40"/>
          <w:lang w:bidi="ar-LY"/>
        </w:rPr>
        <w:t>* Concerns about payment security.</w:t>
      </w:r>
    </w:p>
    <w:p w14:paraId="1FE08F45" w14:textId="77777777" w:rsidR="003642A8" w:rsidRPr="00A60B04" w:rsidRDefault="003642A8" w:rsidP="003642A8">
      <w:pPr>
        <w:rPr>
          <w:rFonts w:asciiTheme="majorBidi" w:hAnsiTheme="majorBidi" w:cstheme="majorBidi"/>
          <w:sz w:val="40"/>
          <w:szCs w:val="40"/>
          <w:lang w:bidi="ar-LY"/>
        </w:rPr>
      </w:pPr>
      <w:r w:rsidRPr="00A60B04">
        <w:rPr>
          <w:rFonts w:asciiTheme="majorBidi" w:hAnsiTheme="majorBidi" w:cstheme="majorBidi"/>
          <w:sz w:val="40"/>
          <w:szCs w:val="40"/>
          <w:lang w:bidi="ar-LY"/>
        </w:rPr>
        <w:t>* Long and confusing checkout.</w:t>
      </w:r>
    </w:p>
    <w:p w14:paraId="04E4FEF8" w14:textId="77777777" w:rsidR="003642A8" w:rsidRPr="00A60B04" w:rsidRDefault="003642A8" w:rsidP="003642A8">
      <w:pPr>
        <w:rPr>
          <w:rFonts w:asciiTheme="majorBidi" w:hAnsiTheme="majorBidi" w:cstheme="majorBidi"/>
          <w:sz w:val="40"/>
          <w:szCs w:val="40"/>
          <w:lang w:bidi="ar-LY"/>
        </w:rPr>
      </w:pPr>
      <w:r w:rsidRPr="00A60B04">
        <w:rPr>
          <w:rFonts w:asciiTheme="majorBidi" w:hAnsiTheme="majorBidi" w:cstheme="majorBidi"/>
          <w:sz w:val="40"/>
          <w:szCs w:val="40"/>
          <w:lang w:bidi="ar-LY"/>
        </w:rPr>
        <w:t>* Couldn't find a coupon code.</w:t>
      </w:r>
    </w:p>
    <w:p w14:paraId="60162CB6" w14:textId="77777777" w:rsidR="003642A8" w:rsidRPr="00A60B04" w:rsidRDefault="003642A8" w:rsidP="003642A8">
      <w:pPr>
        <w:rPr>
          <w:rFonts w:asciiTheme="majorBidi" w:hAnsiTheme="majorBidi" w:cstheme="majorBidi"/>
          <w:sz w:val="40"/>
          <w:szCs w:val="40"/>
          <w:lang w:bidi="ar-LY"/>
        </w:rPr>
      </w:pPr>
      <w:r w:rsidRPr="00A60B04">
        <w:rPr>
          <w:rFonts w:asciiTheme="majorBidi" w:hAnsiTheme="majorBidi" w:cstheme="majorBidi"/>
          <w:sz w:val="40"/>
          <w:szCs w:val="40"/>
          <w:lang w:bidi="ar-LY"/>
        </w:rPr>
        <w:t>* No Express Shipping Available.</w:t>
      </w:r>
    </w:p>
    <w:p w14:paraId="4DBE19EF" w14:textId="28BD0B91" w:rsidR="003642A8" w:rsidRDefault="003642A8" w:rsidP="003642A8">
      <w:pPr>
        <w:rPr>
          <w:rFonts w:asciiTheme="majorBidi" w:hAnsiTheme="majorBidi" w:cstheme="majorBidi"/>
          <w:sz w:val="40"/>
          <w:szCs w:val="40"/>
          <w:lang w:bidi="ar-LY"/>
        </w:rPr>
      </w:pPr>
      <w:r w:rsidRPr="00A60B04">
        <w:rPr>
          <w:rFonts w:asciiTheme="majorBidi" w:hAnsiTheme="majorBidi" w:cstheme="majorBidi"/>
          <w:sz w:val="40"/>
          <w:szCs w:val="40"/>
          <w:lang w:bidi="ar-LY"/>
        </w:rPr>
        <w:t>* The website had errors/crashes.</w:t>
      </w:r>
    </w:p>
    <w:p w14:paraId="77718A4C" w14:textId="77777777" w:rsidR="002F1A39" w:rsidRPr="00A60B04" w:rsidRDefault="002F1A39" w:rsidP="003642A8">
      <w:pPr>
        <w:rPr>
          <w:rFonts w:asciiTheme="majorBidi" w:hAnsiTheme="majorBidi" w:cstheme="majorBidi"/>
          <w:sz w:val="40"/>
          <w:szCs w:val="40"/>
          <w:lang w:bidi="ar-LY"/>
        </w:rPr>
      </w:pPr>
    </w:p>
    <w:p w14:paraId="10F5BB2C" w14:textId="77777777" w:rsidR="003642A8" w:rsidRPr="00A60B04" w:rsidRDefault="003642A8" w:rsidP="003642A8">
      <w:pPr>
        <w:rPr>
          <w:rFonts w:asciiTheme="majorBidi" w:hAnsiTheme="majorBidi" w:cstheme="majorBidi"/>
          <w:b/>
          <w:bCs/>
          <w:sz w:val="40"/>
          <w:szCs w:val="40"/>
          <w:lang w:bidi="ar-LY"/>
        </w:rPr>
      </w:pPr>
      <w:r w:rsidRPr="00A60B04">
        <w:rPr>
          <w:rFonts w:asciiTheme="majorBidi" w:hAnsiTheme="majorBidi" w:cstheme="majorBidi"/>
          <w:b/>
          <w:bCs/>
          <w:sz w:val="40"/>
          <w:szCs w:val="40"/>
          <w:lang w:bidi="ar-LY"/>
        </w:rPr>
        <w:lastRenderedPageBreak/>
        <w:t>Pros and Cons of Store Credit Cards</w:t>
      </w:r>
    </w:p>
    <w:p w14:paraId="3E1A3631" w14:textId="77777777" w:rsidR="003642A8" w:rsidRPr="00A60B04" w:rsidRDefault="003642A8" w:rsidP="003642A8">
      <w:pPr>
        <w:rPr>
          <w:rFonts w:asciiTheme="majorBidi" w:hAnsiTheme="majorBidi" w:cstheme="majorBidi"/>
          <w:sz w:val="40"/>
          <w:szCs w:val="40"/>
          <w:lang w:bidi="ar-LY"/>
        </w:rPr>
      </w:pPr>
      <w:r w:rsidRPr="00A60B04">
        <w:rPr>
          <w:rFonts w:asciiTheme="majorBidi" w:hAnsiTheme="majorBidi" w:cstheme="majorBidi"/>
          <w:sz w:val="40"/>
          <w:szCs w:val="40"/>
          <w:lang w:bidi="ar-LY"/>
        </w:rPr>
        <w:t>Several retailers often try and talk their customers into signing up for store-branded credit cards. It’s clear that various of them assure to reward account owners with absolute discounts and perks. And applying for them are often tempting, especially when the vacation season is in full swing.</w:t>
      </w:r>
    </w:p>
    <w:p w14:paraId="0E9DB9EA" w14:textId="1D7A1351" w:rsidR="003642A8" w:rsidRPr="00A60B04" w:rsidRDefault="003642A8" w:rsidP="003642A8">
      <w:pPr>
        <w:rPr>
          <w:rFonts w:asciiTheme="majorBidi" w:hAnsiTheme="majorBidi" w:cstheme="majorBidi"/>
          <w:sz w:val="40"/>
          <w:szCs w:val="40"/>
          <w:lang w:bidi="ar-LY"/>
        </w:rPr>
      </w:pPr>
      <w:r w:rsidRPr="00A60B04">
        <w:rPr>
          <w:rFonts w:asciiTheme="majorBidi" w:hAnsiTheme="majorBidi" w:cstheme="majorBidi"/>
          <w:sz w:val="40"/>
          <w:szCs w:val="40"/>
          <w:lang w:bidi="ar-LY"/>
        </w:rPr>
        <w:t xml:space="preserve">* </w:t>
      </w:r>
      <w:r w:rsidRPr="00A60B04">
        <w:rPr>
          <w:rFonts w:asciiTheme="majorBidi" w:hAnsiTheme="majorBidi" w:cstheme="majorBidi"/>
          <w:b/>
          <w:bCs/>
          <w:sz w:val="40"/>
          <w:szCs w:val="40"/>
          <w:lang w:bidi="ar-LY"/>
        </w:rPr>
        <w:t xml:space="preserve">1: Sign-up discount. </w:t>
      </w:r>
      <w:r w:rsidRPr="00A60B04">
        <w:rPr>
          <w:rFonts w:asciiTheme="majorBidi" w:hAnsiTheme="majorBidi" w:cstheme="majorBidi"/>
          <w:sz w:val="40"/>
          <w:szCs w:val="40"/>
          <w:lang w:bidi="ar-LY"/>
        </w:rPr>
        <w:t xml:space="preserve">When you first sign up for a store MasterCard, you often receive a reduction on the things you're purchasing. This reduction can often work in </w:t>
      </w:r>
      <w:r w:rsidR="00C92D2C" w:rsidRPr="00A60B04">
        <w:rPr>
          <w:rFonts w:asciiTheme="majorBidi" w:hAnsiTheme="majorBidi" w:cstheme="majorBidi"/>
          <w:sz w:val="40"/>
          <w:szCs w:val="40"/>
          <w:lang w:bidi="ar-LY"/>
        </w:rPr>
        <w:t>barouche with</w:t>
      </w:r>
      <w:r w:rsidRPr="00A60B04">
        <w:rPr>
          <w:rFonts w:asciiTheme="majorBidi" w:hAnsiTheme="majorBidi" w:cstheme="majorBidi"/>
          <w:sz w:val="40"/>
          <w:szCs w:val="40"/>
          <w:lang w:bidi="ar-LY"/>
        </w:rPr>
        <w:t xml:space="preserve"> other discounts.</w:t>
      </w:r>
    </w:p>
    <w:p w14:paraId="53F1FDC1" w14:textId="77777777" w:rsidR="003642A8" w:rsidRPr="00A60B04" w:rsidRDefault="003642A8" w:rsidP="003642A8">
      <w:pPr>
        <w:rPr>
          <w:rFonts w:asciiTheme="majorBidi" w:hAnsiTheme="majorBidi" w:cstheme="majorBidi"/>
          <w:sz w:val="40"/>
          <w:szCs w:val="40"/>
          <w:lang w:bidi="ar-LY"/>
        </w:rPr>
      </w:pPr>
      <w:r w:rsidRPr="00A60B04">
        <w:rPr>
          <w:rFonts w:asciiTheme="majorBidi" w:hAnsiTheme="majorBidi" w:cstheme="majorBidi"/>
          <w:sz w:val="40"/>
          <w:szCs w:val="40"/>
          <w:lang w:bidi="ar-LY"/>
        </w:rPr>
        <w:t xml:space="preserve">* </w:t>
      </w:r>
      <w:r w:rsidRPr="00A60B04">
        <w:rPr>
          <w:rFonts w:asciiTheme="majorBidi" w:hAnsiTheme="majorBidi" w:cstheme="majorBidi"/>
          <w:b/>
          <w:bCs/>
          <w:sz w:val="40"/>
          <w:szCs w:val="40"/>
          <w:lang w:bidi="ar-LY"/>
        </w:rPr>
        <w:t>2: Regular discounts</w:t>
      </w:r>
      <w:r w:rsidRPr="00A60B04">
        <w:rPr>
          <w:rFonts w:asciiTheme="majorBidi" w:hAnsiTheme="majorBidi" w:cstheme="majorBidi"/>
          <w:sz w:val="40"/>
          <w:szCs w:val="40"/>
          <w:lang w:bidi="ar-LY"/>
        </w:rPr>
        <w:t>. Retail stores often provide their MasterCard customers with additional discounts throughout the year. Sometimes these discounts are tacked on to a daily sale being offered to all or any customers.</w:t>
      </w:r>
    </w:p>
    <w:p w14:paraId="05A0B45A" w14:textId="6E26A39A" w:rsidR="003642A8" w:rsidRDefault="003642A8" w:rsidP="003642A8">
      <w:pPr>
        <w:rPr>
          <w:rFonts w:asciiTheme="majorBidi" w:hAnsiTheme="majorBidi" w:cstheme="majorBidi"/>
          <w:sz w:val="40"/>
          <w:szCs w:val="40"/>
          <w:lang w:bidi="ar-LY"/>
        </w:rPr>
      </w:pPr>
      <w:r w:rsidRPr="00A60B04">
        <w:rPr>
          <w:rFonts w:asciiTheme="majorBidi" w:hAnsiTheme="majorBidi" w:cstheme="majorBidi"/>
          <w:sz w:val="40"/>
          <w:szCs w:val="40"/>
          <w:lang w:bidi="ar-LY"/>
        </w:rPr>
        <w:t xml:space="preserve">* </w:t>
      </w:r>
      <w:r w:rsidRPr="00A60B04">
        <w:rPr>
          <w:rFonts w:asciiTheme="majorBidi" w:hAnsiTheme="majorBidi" w:cstheme="majorBidi"/>
          <w:b/>
          <w:bCs/>
          <w:sz w:val="40"/>
          <w:szCs w:val="40"/>
          <w:lang w:bidi="ar-LY"/>
        </w:rPr>
        <w:t xml:space="preserve">3: you'll buy what you would like when you want it. </w:t>
      </w:r>
      <w:r w:rsidRPr="00A60B04">
        <w:rPr>
          <w:rFonts w:asciiTheme="majorBidi" w:hAnsiTheme="majorBidi" w:cstheme="majorBidi"/>
          <w:sz w:val="40"/>
          <w:szCs w:val="40"/>
          <w:lang w:bidi="ar-LY"/>
        </w:rPr>
        <w:t>If you've got a store Mastercard, you'll not need to save for some of the things you would like to shop for. As with traditional credit cards, you'll put the purchase on your card then pay it off once you've got the cash.</w:t>
      </w:r>
    </w:p>
    <w:p w14:paraId="5B5F2C20" w14:textId="77777777" w:rsidR="008342A4" w:rsidRPr="00A60B04" w:rsidRDefault="008342A4" w:rsidP="003642A8">
      <w:pPr>
        <w:rPr>
          <w:rFonts w:asciiTheme="majorBidi" w:hAnsiTheme="majorBidi" w:cstheme="majorBidi"/>
          <w:sz w:val="40"/>
          <w:szCs w:val="40"/>
          <w:lang w:bidi="ar-LY"/>
        </w:rPr>
      </w:pPr>
    </w:p>
    <w:p w14:paraId="01338F01" w14:textId="7A9E04F2" w:rsidR="003642A8" w:rsidRDefault="003642A8" w:rsidP="003642A8">
      <w:pPr>
        <w:rPr>
          <w:rFonts w:asciiTheme="majorBidi" w:hAnsiTheme="majorBidi" w:cstheme="majorBidi"/>
          <w:b/>
          <w:bCs/>
          <w:sz w:val="40"/>
          <w:szCs w:val="40"/>
          <w:lang w:bidi="ar-LY"/>
        </w:rPr>
      </w:pPr>
      <w:r w:rsidRPr="00A60B04">
        <w:rPr>
          <w:rFonts w:asciiTheme="majorBidi" w:hAnsiTheme="majorBidi" w:cstheme="majorBidi"/>
          <w:b/>
          <w:bCs/>
          <w:sz w:val="40"/>
          <w:szCs w:val="40"/>
          <w:lang w:bidi="ar-LY"/>
        </w:rPr>
        <w:lastRenderedPageBreak/>
        <w:t>The Cons of registering for a Store Credit Card</w:t>
      </w:r>
    </w:p>
    <w:p w14:paraId="1B30A610" w14:textId="77777777" w:rsidR="008342A4" w:rsidRPr="00A60B04" w:rsidRDefault="008342A4" w:rsidP="003642A8">
      <w:pPr>
        <w:rPr>
          <w:rFonts w:asciiTheme="majorBidi" w:hAnsiTheme="majorBidi" w:cstheme="majorBidi"/>
          <w:b/>
          <w:bCs/>
          <w:sz w:val="40"/>
          <w:szCs w:val="40"/>
          <w:lang w:bidi="ar-LY"/>
        </w:rPr>
      </w:pPr>
    </w:p>
    <w:p w14:paraId="3201D695" w14:textId="77777777" w:rsidR="003642A8" w:rsidRPr="00A60B04" w:rsidRDefault="003642A8" w:rsidP="003642A8">
      <w:pPr>
        <w:rPr>
          <w:rFonts w:asciiTheme="majorBidi" w:hAnsiTheme="majorBidi" w:cstheme="majorBidi"/>
          <w:sz w:val="40"/>
          <w:szCs w:val="40"/>
          <w:lang w:bidi="ar-LY"/>
        </w:rPr>
      </w:pPr>
      <w:r w:rsidRPr="00A60B04">
        <w:rPr>
          <w:rFonts w:asciiTheme="majorBidi" w:hAnsiTheme="majorBidi" w:cstheme="majorBidi"/>
          <w:sz w:val="40"/>
          <w:szCs w:val="40"/>
          <w:lang w:bidi="ar-LY"/>
        </w:rPr>
        <w:t xml:space="preserve">* </w:t>
      </w:r>
      <w:r w:rsidRPr="00A60B04">
        <w:rPr>
          <w:rFonts w:asciiTheme="majorBidi" w:hAnsiTheme="majorBidi" w:cstheme="majorBidi"/>
          <w:b/>
          <w:bCs/>
          <w:sz w:val="40"/>
          <w:szCs w:val="40"/>
          <w:lang w:bidi="ar-LY"/>
        </w:rPr>
        <w:t>1: High interest rates</w:t>
      </w:r>
      <w:r w:rsidRPr="00A60B04">
        <w:rPr>
          <w:rFonts w:asciiTheme="majorBidi" w:hAnsiTheme="majorBidi" w:cstheme="majorBidi"/>
          <w:sz w:val="40"/>
          <w:szCs w:val="40"/>
          <w:lang w:bidi="ar-LY"/>
        </w:rPr>
        <w:t>. While store credit cards can offer you a variety of discounts, they're also notorious for his or her high-interest rates. The rates on a store MasterCard tend to be much above those related to traditional credit cards. If you aren’t careful, you'll end up paying tons of interest.</w:t>
      </w:r>
    </w:p>
    <w:p w14:paraId="0B91D4F8" w14:textId="77777777" w:rsidR="003642A8" w:rsidRPr="00A60B04" w:rsidRDefault="003642A8" w:rsidP="003642A8">
      <w:pPr>
        <w:rPr>
          <w:rFonts w:asciiTheme="majorBidi" w:hAnsiTheme="majorBidi" w:cstheme="majorBidi"/>
          <w:sz w:val="40"/>
          <w:szCs w:val="40"/>
          <w:lang w:bidi="ar-LY"/>
        </w:rPr>
      </w:pPr>
      <w:r w:rsidRPr="00A60B04">
        <w:rPr>
          <w:rFonts w:asciiTheme="majorBidi" w:hAnsiTheme="majorBidi" w:cstheme="majorBidi"/>
          <w:b/>
          <w:bCs/>
          <w:sz w:val="40"/>
          <w:szCs w:val="40"/>
          <w:lang w:bidi="ar-LY"/>
        </w:rPr>
        <w:t xml:space="preserve">* 2: They can harm your credit score. </w:t>
      </w:r>
      <w:r w:rsidRPr="00A60B04">
        <w:rPr>
          <w:rFonts w:asciiTheme="majorBidi" w:hAnsiTheme="majorBidi" w:cstheme="majorBidi"/>
          <w:sz w:val="40"/>
          <w:szCs w:val="40"/>
          <w:lang w:bidi="ar-LY"/>
        </w:rPr>
        <w:t>Getting a store MasterCard – or maybe just applying for one – can cause your credit score to drop slightly.</w:t>
      </w:r>
    </w:p>
    <w:p w14:paraId="74A3EDF8" w14:textId="5D0816B8" w:rsidR="003642A8" w:rsidRDefault="003642A8" w:rsidP="003642A8">
      <w:pPr>
        <w:rPr>
          <w:rFonts w:asciiTheme="majorBidi" w:hAnsiTheme="majorBidi" w:cstheme="majorBidi"/>
          <w:sz w:val="40"/>
          <w:szCs w:val="40"/>
          <w:lang w:bidi="ar-LY"/>
        </w:rPr>
      </w:pPr>
      <w:r w:rsidRPr="00A60B04">
        <w:rPr>
          <w:rFonts w:asciiTheme="majorBidi" w:hAnsiTheme="majorBidi" w:cstheme="majorBidi"/>
          <w:sz w:val="40"/>
          <w:szCs w:val="40"/>
          <w:lang w:bidi="ar-LY"/>
        </w:rPr>
        <w:t xml:space="preserve">* </w:t>
      </w:r>
      <w:r w:rsidRPr="00A60B04">
        <w:rPr>
          <w:rFonts w:asciiTheme="majorBidi" w:hAnsiTheme="majorBidi" w:cstheme="majorBidi"/>
          <w:b/>
          <w:bCs/>
          <w:sz w:val="40"/>
          <w:szCs w:val="40"/>
          <w:lang w:bidi="ar-LY"/>
        </w:rPr>
        <w:t>3: they'll be less beneficial than traditional credit cards.</w:t>
      </w:r>
      <w:r w:rsidRPr="00A60B04">
        <w:rPr>
          <w:rFonts w:asciiTheme="majorBidi" w:hAnsiTheme="majorBidi" w:cstheme="majorBidi"/>
          <w:sz w:val="40"/>
          <w:szCs w:val="40"/>
          <w:lang w:bidi="ar-LY"/>
        </w:rPr>
        <w:t xml:space="preserve"> Store credit cards tend to possess smaller credit limits. That means that it's going to be easier to rack up debt with these kinds of credit cards. But if you employ an excessive amount of your available credit, your debt-to-credit ratio will go up and your credit score could drop.</w:t>
      </w:r>
    </w:p>
    <w:p w14:paraId="1A5C7E18" w14:textId="695E0BC0" w:rsidR="00A60B04" w:rsidRDefault="00A60B04" w:rsidP="003642A8">
      <w:pPr>
        <w:rPr>
          <w:rFonts w:asciiTheme="majorBidi" w:hAnsiTheme="majorBidi" w:cstheme="majorBidi"/>
          <w:sz w:val="40"/>
          <w:szCs w:val="40"/>
          <w:lang w:bidi="ar-LY"/>
        </w:rPr>
      </w:pPr>
    </w:p>
    <w:p w14:paraId="57F5A4F5" w14:textId="05C62D8A" w:rsidR="00A60B04" w:rsidRDefault="00A60B04" w:rsidP="003642A8">
      <w:pPr>
        <w:rPr>
          <w:rFonts w:asciiTheme="majorBidi" w:hAnsiTheme="majorBidi" w:cstheme="majorBidi"/>
          <w:sz w:val="40"/>
          <w:szCs w:val="40"/>
          <w:lang w:bidi="ar-LY"/>
        </w:rPr>
      </w:pPr>
    </w:p>
    <w:p w14:paraId="1ECDB524" w14:textId="54AAEDC9" w:rsidR="00A60B04" w:rsidRDefault="00A60B04" w:rsidP="003642A8">
      <w:pPr>
        <w:rPr>
          <w:rFonts w:asciiTheme="majorBidi" w:hAnsiTheme="majorBidi" w:cstheme="majorBidi"/>
          <w:sz w:val="40"/>
          <w:szCs w:val="40"/>
          <w:lang w:bidi="ar-LY"/>
        </w:rPr>
      </w:pPr>
    </w:p>
    <w:p w14:paraId="7FAA3633" w14:textId="77777777" w:rsidR="00A60B04" w:rsidRDefault="00A60B04" w:rsidP="00A60B04">
      <w:pPr>
        <w:jc w:val="center"/>
        <w:rPr>
          <w:rFonts w:asciiTheme="majorBidi" w:hAnsiTheme="majorBidi" w:cstheme="majorBidi"/>
          <w:b/>
          <w:bCs/>
          <w:sz w:val="40"/>
          <w:szCs w:val="40"/>
          <w:lang w:bidi="ar-LY"/>
        </w:rPr>
      </w:pPr>
    </w:p>
    <w:p w14:paraId="349F395E" w14:textId="77777777" w:rsidR="00A60B04" w:rsidRDefault="00A60B04" w:rsidP="00A60B04">
      <w:pPr>
        <w:jc w:val="center"/>
        <w:rPr>
          <w:rFonts w:asciiTheme="majorBidi" w:hAnsiTheme="majorBidi" w:cstheme="majorBidi"/>
          <w:b/>
          <w:bCs/>
          <w:sz w:val="40"/>
          <w:szCs w:val="40"/>
          <w:lang w:bidi="ar-LY"/>
        </w:rPr>
      </w:pPr>
    </w:p>
    <w:p w14:paraId="4FED2A4F" w14:textId="5B68A403" w:rsidR="003642A8" w:rsidRDefault="003642A8" w:rsidP="00A60B04">
      <w:pPr>
        <w:jc w:val="center"/>
        <w:rPr>
          <w:rFonts w:asciiTheme="majorBidi" w:hAnsiTheme="majorBidi" w:cstheme="majorBidi"/>
          <w:b/>
          <w:bCs/>
          <w:sz w:val="40"/>
          <w:szCs w:val="40"/>
          <w:lang w:bidi="ar-LY"/>
        </w:rPr>
      </w:pPr>
      <w:r w:rsidRPr="00A60B04">
        <w:rPr>
          <w:rFonts w:asciiTheme="majorBidi" w:hAnsiTheme="majorBidi" w:cstheme="majorBidi"/>
          <w:b/>
          <w:bCs/>
          <w:sz w:val="40"/>
          <w:szCs w:val="40"/>
          <w:lang w:bidi="ar-LY"/>
        </w:rPr>
        <w:t>CONCLUSION</w:t>
      </w:r>
    </w:p>
    <w:p w14:paraId="5868F143" w14:textId="77777777" w:rsidR="00A60B04" w:rsidRPr="00A60B04" w:rsidRDefault="00A60B04" w:rsidP="00A60B04">
      <w:pPr>
        <w:jc w:val="center"/>
        <w:rPr>
          <w:rFonts w:asciiTheme="majorBidi" w:hAnsiTheme="majorBidi" w:cstheme="majorBidi"/>
          <w:b/>
          <w:bCs/>
          <w:sz w:val="40"/>
          <w:szCs w:val="40"/>
          <w:lang w:bidi="ar-LY"/>
        </w:rPr>
      </w:pPr>
    </w:p>
    <w:p w14:paraId="587CE773" w14:textId="1E213293" w:rsidR="003642A8" w:rsidRDefault="003642A8" w:rsidP="003642A8">
      <w:pPr>
        <w:rPr>
          <w:rFonts w:asciiTheme="majorBidi" w:hAnsiTheme="majorBidi" w:cstheme="majorBidi"/>
          <w:sz w:val="40"/>
          <w:szCs w:val="40"/>
          <w:lang w:bidi="ar-LY"/>
        </w:rPr>
      </w:pPr>
      <w:r w:rsidRPr="003642A8">
        <w:rPr>
          <w:rFonts w:asciiTheme="majorBidi" w:hAnsiTheme="majorBidi" w:cstheme="majorBidi"/>
          <w:sz w:val="40"/>
          <w:szCs w:val="40"/>
          <w:lang w:bidi="ar-LY"/>
        </w:rPr>
        <w:t xml:space="preserve">A Mind-Reading handcart could be a useful device for those that think that grocery shopping may be a burden. The cart will provide information on the chosen products also as customer reviews in order that the user knows what product is worth buying. Furthermore, the software will be ready to warn the user about products that don't fit the user’s dietary standards. To avoid ed </w:t>
      </w:r>
      <w:r w:rsidR="008342A4" w:rsidRPr="003642A8">
        <w:rPr>
          <w:rFonts w:asciiTheme="majorBidi" w:hAnsiTheme="majorBidi" w:cstheme="majorBidi"/>
          <w:sz w:val="40"/>
          <w:szCs w:val="40"/>
          <w:lang w:bidi="ar-LY"/>
        </w:rPr>
        <w:t>herring at</w:t>
      </w:r>
      <w:r w:rsidRPr="003642A8">
        <w:rPr>
          <w:rFonts w:asciiTheme="majorBidi" w:hAnsiTheme="majorBidi" w:cstheme="majorBidi"/>
          <w:sz w:val="40"/>
          <w:szCs w:val="40"/>
          <w:lang w:bidi="ar-LY"/>
        </w:rPr>
        <w:t xml:space="preserve"> checkout, the cart will be able to scan all purchases and accept cyber </w:t>
      </w:r>
      <w:r w:rsidR="008342A4" w:rsidRPr="003642A8">
        <w:rPr>
          <w:rFonts w:asciiTheme="majorBidi" w:hAnsiTheme="majorBidi" w:cstheme="majorBidi"/>
          <w:sz w:val="40"/>
          <w:szCs w:val="40"/>
          <w:lang w:bidi="ar-LY"/>
        </w:rPr>
        <w:t>cash.</w:t>
      </w:r>
    </w:p>
    <w:p w14:paraId="0DC509E9" w14:textId="5B19DC73" w:rsidR="00A60B04" w:rsidRDefault="00A60B04" w:rsidP="003642A8">
      <w:pPr>
        <w:rPr>
          <w:rFonts w:asciiTheme="majorBidi" w:hAnsiTheme="majorBidi" w:cstheme="majorBidi"/>
          <w:sz w:val="40"/>
          <w:szCs w:val="40"/>
          <w:lang w:bidi="ar-LY"/>
        </w:rPr>
      </w:pPr>
    </w:p>
    <w:p w14:paraId="0A2B1972" w14:textId="327BF2F2" w:rsidR="00A60B04" w:rsidRDefault="00A60B04" w:rsidP="003642A8">
      <w:pPr>
        <w:rPr>
          <w:rFonts w:asciiTheme="majorBidi" w:hAnsiTheme="majorBidi" w:cstheme="majorBidi"/>
          <w:sz w:val="40"/>
          <w:szCs w:val="40"/>
          <w:lang w:bidi="ar-LY"/>
        </w:rPr>
      </w:pPr>
    </w:p>
    <w:p w14:paraId="58240129" w14:textId="784D542A" w:rsidR="00A60B04" w:rsidRDefault="00A60B04" w:rsidP="003642A8">
      <w:pPr>
        <w:rPr>
          <w:rFonts w:asciiTheme="majorBidi" w:hAnsiTheme="majorBidi" w:cstheme="majorBidi"/>
          <w:sz w:val="40"/>
          <w:szCs w:val="40"/>
          <w:lang w:bidi="ar-LY"/>
        </w:rPr>
      </w:pPr>
    </w:p>
    <w:p w14:paraId="49A2BA08" w14:textId="02C7989B" w:rsidR="00A60B04" w:rsidRDefault="00A60B04" w:rsidP="003642A8">
      <w:pPr>
        <w:rPr>
          <w:rFonts w:asciiTheme="majorBidi" w:hAnsiTheme="majorBidi" w:cstheme="majorBidi"/>
          <w:sz w:val="40"/>
          <w:szCs w:val="40"/>
          <w:lang w:bidi="ar-LY"/>
        </w:rPr>
      </w:pPr>
    </w:p>
    <w:p w14:paraId="3E3621AA" w14:textId="3DB648CF" w:rsidR="00A60B04" w:rsidRDefault="00A60B04" w:rsidP="003642A8">
      <w:pPr>
        <w:rPr>
          <w:rFonts w:asciiTheme="majorBidi" w:hAnsiTheme="majorBidi" w:cstheme="majorBidi"/>
          <w:sz w:val="40"/>
          <w:szCs w:val="40"/>
          <w:lang w:bidi="ar-LY"/>
        </w:rPr>
      </w:pPr>
    </w:p>
    <w:p w14:paraId="1513F3B6" w14:textId="77777777" w:rsidR="00A60B04" w:rsidRPr="003642A8" w:rsidRDefault="00A60B04" w:rsidP="003642A8">
      <w:pPr>
        <w:rPr>
          <w:rFonts w:asciiTheme="majorBidi" w:hAnsiTheme="majorBidi" w:cstheme="majorBidi"/>
          <w:sz w:val="40"/>
          <w:szCs w:val="40"/>
          <w:lang w:bidi="ar-LY"/>
        </w:rPr>
      </w:pPr>
    </w:p>
    <w:p w14:paraId="4AC7FCF2" w14:textId="39793DAC" w:rsidR="003642A8" w:rsidRDefault="003642A8" w:rsidP="00A60B04">
      <w:pPr>
        <w:jc w:val="center"/>
        <w:rPr>
          <w:rFonts w:asciiTheme="majorBidi" w:hAnsiTheme="majorBidi" w:cstheme="majorBidi"/>
          <w:b/>
          <w:bCs/>
          <w:sz w:val="44"/>
          <w:szCs w:val="44"/>
          <w:lang w:bidi="ar-LY"/>
        </w:rPr>
      </w:pPr>
      <w:r w:rsidRPr="003642A8">
        <w:rPr>
          <w:rFonts w:asciiTheme="majorBidi" w:hAnsiTheme="majorBidi" w:cstheme="majorBidi"/>
          <w:b/>
          <w:bCs/>
          <w:sz w:val="44"/>
          <w:szCs w:val="44"/>
          <w:lang w:bidi="ar-LY"/>
        </w:rPr>
        <w:t>REFERENCES</w:t>
      </w:r>
    </w:p>
    <w:p w14:paraId="7B3FBDEE" w14:textId="77777777" w:rsidR="00A60B04" w:rsidRPr="003642A8" w:rsidRDefault="00A60B04" w:rsidP="00A60B04">
      <w:pPr>
        <w:jc w:val="center"/>
        <w:rPr>
          <w:rFonts w:asciiTheme="majorBidi" w:hAnsiTheme="majorBidi" w:cstheme="majorBidi"/>
          <w:b/>
          <w:bCs/>
          <w:sz w:val="44"/>
          <w:szCs w:val="44"/>
          <w:lang w:bidi="ar-LY"/>
        </w:rPr>
      </w:pPr>
    </w:p>
    <w:p w14:paraId="753FA568" w14:textId="77777777" w:rsidR="003642A8" w:rsidRPr="003642A8" w:rsidRDefault="003642A8" w:rsidP="00C65B8A">
      <w:pPr>
        <w:rPr>
          <w:rFonts w:asciiTheme="majorBidi" w:hAnsiTheme="majorBidi" w:cstheme="majorBidi"/>
          <w:sz w:val="40"/>
          <w:szCs w:val="40"/>
          <w:lang w:bidi="ar-LY"/>
        </w:rPr>
      </w:pPr>
      <w:r w:rsidRPr="003642A8">
        <w:rPr>
          <w:rFonts w:asciiTheme="majorBidi" w:hAnsiTheme="majorBidi" w:cstheme="majorBidi"/>
          <w:sz w:val="40"/>
          <w:szCs w:val="40"/>
          <w:lang w:bidi="ar-LY"/>
        </w:rPr>
        <w:t xml:space="preserve">* sales, Emily Brown Online, et al. “Online Shopping Cart Problem - Why &amp; How to Fix Cart Abandonment.” </w:t>
      </w:r>
      <w:proofErr w:type="spellStart"/>
      <w:r w:rsidRPr="003642A8">
        <w:rPr>
          <w:rFonts w:asciiTheme="majorBidi" w:hAnsiTheme="majorBidi" w:cstheme="majorBidi"/>
          <w:sz w:val="40"/>
          <w:szCs w:val="40"/>
          <w:lang w:bidi="ar-LY"/>
        </w:rPr>
        <w:t>MaxTraffic</w:t>
      </w:r>
      <w:proofErr w:type="spellEnd"/>
      <w:r w:rsidRPr="003642A8">
        <w:rPr>
          <w:rFonts w:asciiTheme="majorBidi" w:hAnsiTheme="majorBidi" w:cstheme="majorBidi"/>
          <w:sz w:val="40"/>
          <w:szCs w:val="40"/>
          <w:lang w:bidi="ar-LY"/>
        </w:rPr>
        <w:t>, 5 Aug. 2015, maxtraffic.com/blog/shopping-cart-abandonment-a-scary-occurrence-to-prevent/. Accessed 11 June 2021.</w:t>
      </w:r>
    </w:p>
    <w:p w14:paraId="25B96A4A" w14:textId="77777777" w:rsidR="003642A8" w:rsidRPr="003642A8" w:rsidRDefault="003642A8" w:rsidP="00C65B8A">
      <w:pPr>
        <w:rPr>
          <w:rFonts w:asciiTheme="majorBidi" w:hAnsiTheme="majorBidi" w:cstheme="majorBidi"/>
          <w:sz w:val="40"/>
          <w:szCs w:val="40"/>
          <w:lang w:bidi="ar-LY"/>
        </w:rPr>
      </w:pPr>
      <w:r w:rsidRPr="003642A8">
        <w:rPr>
          <w:rFonts w:asciiTheme="majorBidi" w:hAnsiTheme="majorBidi" w:cstheme="majorBidi"/>
          <w:sz w:val="40"/>
          <w:szCs w:val="40"/>
          <w:lang w:bidi="ar-LY"/>
        </w:rPr>
        <w:t xml:space="preserve">* Top Reasons and Solutions to Shopping Cart Abandonment.” </w:t>
      </w:r>
      <w:proofErr w:type="spellStart"/>
      <w:r w:rsidRPr="003642A8">
        <w:rPr>
          <w:rFonts w:asciiTheme="majorBidi" w:hAnsiTheme="majorBidi" w:cstheme="majorBidi"/>
          <w:sz w:val="40"/>
          <w:szCs w:val="40"/>
          <w:lang w:bidi="ar-LY"/>
        </w:rPr>
        <w:t>Barilliance</w:t>
      </w:r>
      <w:proofErr w:type="spellEnd"/>
      <w:r w:rsidRPr="003642A8">
        <w:rPr>
          <w:rFonts w:asciiTheme="majorBidi" w:hAnsiTheme="majorBidi" w:cstheme="majorBidi"/>
          <w:sz w:val="40"/>
          <w:szCs w:val="40"/>
          <w:lang w:bidi="ar-LY"/>
        </w:rPr>
        <w:t>, 10 Jan. 2019, www.barilliance.com/10-reasons-shopping-cart-abandonment/.</w:t>
      </w:r>
    </w:p>
    <w:p w14:paraId="13D3289D" w14:textId="39D348F0" w:rsidR="003642A8" w:rsidRPr="003642A8" w:rsidRDefault="003642A8" w:rsidP="002F1A39">
      <w:pPr>
        <w:rPr>
          <w:rFonts w:asciiTheme="majorBidi" w:hAnsiTheme="majorBidi" w:cstheme="majorBidi"/>
          <w:sz w:val="40"/>
          <w:szCs w:val="40"/>
          <w:lang w:bidi="ar-LY"/>
        </w:rPr>
      </w:pPr>
      <w:r w:rsidRPr="003642A8">
        <w:rPr>
          <w:rFonts w:asciiTheme="majorBidi" w:hAnsiTheme="majorBidi" w:cstheme="majorBidi"/>
          <w:sz w:val="40"/>
          <w:szCs w:val="40"/>
          <w:lang w:bidi="ar-LY"/>
        </w:rPr>
        <w:t xml:space="preserve">* “Pros and Cons of Store Credit Cards.” </w:t>
      </w:r>
      <w:proofErr w:type="spellStart"/>
      <w:r w:rsidRPr="003642A8">
        <w:rPr>
          <w:rFonts w:asciiTheme="majorBidi" w:hAnsiTheme="majorBidi" w:cstheme="majorBidi"/>
          <w:sz w:val="40"/>
          <w:szCs w:val="40"/>
          <w:lang w:bidi="ar-LY"/>
        </w:rPr>
        <w:t>SmartAsset</w:t>
      </w:r>
      <w:proofErr w:type="spellEnd"/>
      <w:r w:rsidRPr="003642A8">
        <w:rPr>
          <w:rFonts w:asciiTheme="majorBidi" w:hAnsiTheme="majorBidi" w:cstheme="majorBidi"/>
          <w:sz w:val="40"/>
          <w:szCs w:val="40"/>
          <w:lang w:bidi="ar-LY"/>
        </w:rPr>
        <w:t>, 9 July 2018, smartasset.com/credit-cards/pros-and-cons-of-store-credit-cards. Accessed 11 June 2021</w:t>
      </w:r>
      <w:r w:rsidR="004E333C">
        <w:rPr>
          <w:rFonts w:asciiTheme="majorBidi" w:hAnsiTheme="majorBidi" w:cstheme="majorBidi"/>
          <w:sz w:val="40"/>
          <w:szCs w:val="40"/>
          <w:lang w:bidi="ar-LY"/>
        </w:rPr>
        <w:t>.</w:t>
      </w:r>
    </w:p>
    <w:p w14:paraId="10C8AF5C" w14:textId="77777777" w:rsidR="0008295E" w:rsidRPr="004A67B1" w:rsidRDefault="0008295E" w:rsidP="003642A8">
      <w:pPr>
        <w:jc w:val="center"/>
        <w:rPr>
          <w:rFonts w:asciiTheme="majorBidi" w:hAnsiTheme="majorBidi" w:cstheme="majorBidi"/>
          <w:b/>
          <w:bCs/>
          <w:sz w:val="28"/>
          <w:szCs w:val="28"/>
          <w:rtl/>
          <w:lang w:bidi="ar-LY"/>
        </w:rPr>
      </w:pPr>
    </w:p>
    <w:sectPr w:rsidR="0008295E" w:rsidRPr="004A67B1" w:rsidSect="00BF7080">
      <w:footerReference w:type="default" r:id="rId10"/>
      <w:pgSz w:w="15840" w:h="12240" w:orient="landscape"/>
      <w:pgMar w:top="1440" w:right="1800" w:bottom="1440" w:left="1800" w:header="708" w:footer="708" w:gutter="0"/>
      <w:pgBorders w:offsetFrom="page">
        <w:top w:val="double" w:sz="4" w:space="24" w:color="auto"/>
        <w:left w:val="double" w:sz="4" w:space="24" w:color="auto"/>
        <w:bottom w:val="double" w:sz="4" w:space="24" w:color="auto"/>
        <w:right w:val="double"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6309F7" w14:textId="77777777" w:rsidR="0098131B" w:rsidRDefault="0098131B" w:rsidP="000B46A4">
      <w:pPr>
        <w:spacing w:after="0" w:line="240" w:lineRule="auto"/>
      </w:pPr>
      <w:r>
        <w:separator/>
      </w:r>
    </w:p>
  </w:endnote>
  <w:endnote w:type="continuationSeparator" w:id="0">
    <w:p w14:paraId="6A518933" w14:textId="77777777" w:rsidR="0098131B" w:rsidRDefault="0098131B" w:rsidP="000B46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T Serif">
    <w:altName w:val="Arial"/>
    <w:charset w:val="4D"/>
    <w:family w:val="roman"/>
    <w:pitch w:val="variable"/>
    <w:sig w:usb0="A00002EF" w:usb1="5000204B" w:usb2="00000000" w:usb3="00000000" w:csb0="00000097"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24827732"/>
      <w:docPartObj>
        <w:docPartGallery w:val="Page Numbers (Bottom of Page)"/>
        <w:docPartUnique/>
      </w:docPartObj>
    </w:sdtPr>
    <w:sdtEndPr>
      <w:rPr>
        <w:noProof/>
      </w:rPr>
    </w:sdtEndPr>
    <w:sdtContent>
      <w:p w14:paraId="1C262AA0" w14:textId="32ACCD61" w:rsidR="000B46A4" w:rsidRDefault="000B46A4">
        <w:pPr>
          <w:pStyle w:val="Footer"/>
          <w:jc w:val="center"/>
        </w:pPr>
        <w:r>
          <w:fldChar w:fldCharType="begin"/>
        </w:r>
        <w:r>
          <w:instrText xml:space="preserve"> PAGE   \* MERGEFORMAT </w:instrText>
        </w:r>
        <w:r>
          <w:fldChar w:fldCharType="separate"/>
        </w:r>
        <w:r w:rsidR="007C1757">
          <w:rPr>
            <w:noProof/>
          </w:rPr>
          <w:t>2</w:t>
        </w:r>
        <w:r>
          <w:rPr>
            <w:noProof/>
          </w:rPr>
          <w:fldChar w:fldCharType="end"/>
        </w:r>
      </w:p>
    </w:sdtContent>
  </w:sdt>
  <w:p w14:paraId="7F3DEA94" w14:textId="77777777" w:rsidR="000B46A4" w:rsidRDefault="000B46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8EECDD" w14:textId="77777777" w:rsidR="0098131B" w:rsidRDefault="0098131B" w:rsidP="000B46A4">
      <w:pPr>
        <w:spacing w:after="0" w:line="240" w:lineRule="auto"/>
      </w:pPr>
      <w:r>
        <w:separator/>
      </w:r>
    </w:p>
  </w:footnote>
  <w:footnote w:type="continuationSeparator" w:id="0">
    <w:p w14:paraId="3C456D8D" w14:textId="77777777" w:rsidR="0098131B" w:rsidRDefault="0098131B" w:rsidP="000B46A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F5088D"/>
    <w:multiLevelType w:val="hybridMultilevel"/>
    <w:tmpl w:val="6FDCC90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9CE43A9"/>
    <w:multiLevelType w:val="hybridMultilevel"/>
    <w:tmpl w:val="09682A1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CCA5D7D"/>
    <w:multiLevelType w:val="hybridMultilevel"/>
    <w:tmpl w:val="AE16173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1">
      <w:start w:val="1"/>
      <w:numFmt w:val="bullet"/>
      <w:lvlText w:val=""/>
      <w:lvlJc w:val="left"/>
      <w:pPr>
        <w:ind w:left="1800" w:hanging="360"/>
      </w:pPr>
      <w:rPr>
        <w:rFonts w:ascii="Symbol" w:hAnsi="Symbol"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12F2008E"/>
    <w:multiLevelType w:val="hybridMultilevel"/>
    <w:tmpl w:val="7842F28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15AB72B6"/>
    <w:multiLevelType w:val="hybridMultilevel"/>
    <w:tmpl w:val="049AC71E"/>
    <w:lvl w:ilvl="0" w:tplc="0409000D">
      <w:start w:val="1"/>
      <w:numFmt w:val="bullet"/>
      <w:lvlText w:val=""/>
      <w:lvlJc w:val="left"/>
      <w:pPr>
        <w:ind w:left="237" w:hanging="360"/>
      </w:pPr>
      <w:rPr>
        <w:rFonts w:ascii="Wingdings" w:hAnsi="Wingdings" w:hint="default"/>
      </w:rPr>
    </w:lvl>
    <w:lvl w:ilvl="1" w:tplc="04090003" w:tentative="1">
      <w:start w:val="1"/>
      <w:numFmt w:val="bullet"/>
      <w:lvlText w:val="o"/>
      <w:lvlJc w:val="left"/>
      <w:pPr>
        <w:ind w:left="957" w:hanging="360"/>
      </w:pPr>
      <w:rPr>
        <w:rFonts w:ascii="Courier New" w:hAnsi="Courier New" w:cs="Courier New" w:hint="default"/>
      </w:rPr>
    </w:lvl>
    <w:lvl w:ilvl="2" w:tplc="04090005" w:tentative="1">
      <w:start w:val="1"/>
      <w:numFmt w:val="bullet"/>
      <w:lvlText w:val=""/>
      <w:lvlJc w:val="left"/>
      <w:pPr>
        <w:ind w:left="1677" w:hanging="360"/>
      </w:pPr>
      <w:rPr>
        <w:rFonts w:ascii="Wingdings" w:hAnsi="Wingdings" w:hint="default"/>
      </w:rPr>
    </w:lvl>
    <w:lvl w:ilvl="3" w:tplc="04090001" w:tentative="1">
      <w:start w:val="1"/>
      <w:numFmt w:val="bullet"/>
      <w:lvlText w:val=""/>
      <w:lvlJc w:val="left"/>
      <w:pPr>
        <w:ind w:left="2397" w:hanging="360"/>
      </w:pPr>
      <w:rPr>
        <w:rFonts w:ascii="Symbol" w:hAnsi="Symbol" w:hint="default"/>
      </w:rPr>
    </w:lvl>
    <w:lvl w:ilvl="4" w:tplc="04090003" w:tentative="1">
      <w:start w:val="1"/>
      <w:numFmt w:val="bullet"/>
      <w:lvlText w:val="o"/>
      <w:lvlJc w:val="left"/>
      <w:pPr>
        <w:ind w:left="3117" w:hanging="360"/>
      </w:pPr>
      <w:rPr>
        <w:rFonts w:ascii="Courier New" w:hAnsi="Courier New" w:cs="Courier New" w:hint="default"/>
      </w:rPr>
    </w:lvl>
    <w:lvl w:ilvl="5" w:tplc="04090005" w:tentative="1">
      <w:start w:val="1"/>
      <w:numFmt w:val="bullet"/>
      <w:lvlText w:val=""/>
      <w:lvlJc w:val="left"/>
      <w:pPr>
        <w:ind w:left="3837" w:hanging="360"/>
      </w:pPr>
      <w:rPr>
        <w:rFonts w:ascii="Wingdings" w:hAnsi="Wingdings" w:hint="default"/>
      </w:rPr>
    </w:lvl>
    <w:lvl w:ilvl="6" w:tplc="04090001" w:tentative="1">
      <w:start w:val="1"/>
      <w:numFmt w:val="bullet"/>
      <w:lvlText w:val=""/>
      <w:lvlJc w:val="left"/>
      <w:pPr>
        <w:ind w:left="4557" w:hanging="360"/>
      </w:pPr>
      <w:rPr>
        <w:rFonts w:ascii="Symbol" w:hAnsi="Symbol" w:hint="default"/>
      </w:rPr>
    </w:lvl>
    <w:lvl w:ilvl="7" w:tplc="04090003" w:tentative="1">
      <w:start w:val="1"/>
      <w:numFmt w:val="bullet"/>
      <w:lvlText w:val="o"/>
      <w:lvlJc w:val="left"/>
      <w:pPr>
        <w:ind w:left="5277" w:hanging="360"/>
      </w:pPr>
      <w:rPr>
        <w:rFonts w:ascii="Courier New" w:hAnsi="Courier New" w:cs="Courier New" w:hint="default"/>
      </w:rPr>
    </w:lvl>
    <w:lvl w:ilvl="8" w:tplc="04090005" w:tentative="1">
      <w:start w:val="1"/>
      <w:numFmt w:val="bullet"/>
      <w:lvlText w:val=""/>
      <w:lvlJc w:val="left"/>
      <w:pPr>
        <w:ind w:left="5997" w:hanging="360"/>
      </w:pPr>
      <w:rPr>
        <w:rFonts w:ascii="Wingdings" w:hAnsi="Wingdings" w:hint="default"/>
      </w:rPr>
    </w:lvl>
  </w:abstractNum>
  <w:abstractNum w:abstractNumId="5" w15:restartNumberingAfterBreak="0">
    <w:nsid w:val="16A45530"/>
    <w:multiLevelType w:val="hybridMultilevel"/>
    <w:tmpl w:val="D5522BC8"/>
    <w:lvl w:ilvl="0" w:tplc="04090001">
      <w:start w:val="1"/>
      <w:numFmt w:val="bullet"/>
      <w:lvlText w:val=""/>
      <w:lvlJc w:val="left"/>
      <w:pPr>
        <w:ind w:left="237" w:hanging="360"/>
      </w:pPr>
      <w:rPr>
        <w:rFonts w:ascii="Symbol" w:hAnsi="Symbol" w:hint="default"/>
      </w:rPr>
    </w:lvl>
    <w:lvl w:ilvl="1" w:tplc="04090003" w:tentative="1">
      <w:start w:val="1"/>
      <w:numFmt w:val="bullet"/>
      <w:lvlText w:val="o"/>
      <w:lvlJc w:val="left"/>
      <w:pPr>
        <w:ind w:left="957" w:hanging="360"/>
      </w:pPr>
      <w:rPr>
        <w:rFonts w:ascii="Courier New" w:hAnsi="Courier New" w:cs="Courier New" w:hint="default"/>
      </w:rPr>
    </w:lvl>
    <w:lvl w:ilvl="2" w:tplc="04090005">
      <w:start w:val="1"/>
      <w:numFmt w:val="bullet"/>
      <w:lvlText w:val=""/>
      <w:lvlJc w:val="left"/>
      <w:pPr>
        <w:ind w:left="1677" w:hanging="360"/>
      </w:pPr>
      <w:rPr>
        <w:rFonts w:ascii="Wingdings" w:hAnsi="Wingdings" w:hint="default"/>
      </w:rPr>
    </w:lvl>
    <w:lvl w:ilvl="3" w:tplc="04090001" w:tentative="1">
      <w:start w:val="1"/>
      <w:numFmt w:val="bullet"/>
      <w:lvlText w:val=""/>
      <w:lvlJc w:val="left"/>
      <w:pPr>
        <w:ind w:left="2397" w:hanging="360"/>
      </w:pPr>
      <w:rPr>
        <w:rFonts w:ascii="Symbol" w:hAnsi="Symbol" w:hint="default"/>
      </w:rPr>
    </w:lvl>
    <w:lvl w:ilvl="4" w:tplc="04090003" w:tentative="1">
      <w:start w:val="1"/>
      <w:numFmt w:val="bullet"/>
      <w:lvlText w:val="o"/>
      <w:lvlJc w:val="left"/>
      <w:pPr>
        <w:ind w:left="3117" w:hanging="360"/>
      </w:pPr>
      <w:rPr>
        <w:rFonts w:ascii="Courier New" w:hAnsi="Courier New" w:cs="Courier New" w:hint="default"/>
      </w:rPr>
    </w:lvl>
    <w:lvl w:ilvl="5" w:tplc="04090005" w:tentative="1">
      <w:start w:val="1"/>
      <w:numFmt w:val="bullet"/>
      <w:lvlText w:val=""/>
      <w:lvlJc w:val="left"/>
      <w:pPr>
        <w:ind w:left="3837" w:hanging="360"/>
      </w:pPr>
      <w:rPr>
        <w:rFonts w:ascii="Wingdings" w:hAnsi="Wingdings" w:hint="default"/>
      </w:rPr>
    </w:lvl>
    <w:lvl w:ilvl="6" w:tplc="04090001" w:tentative="1">
      <w:start w:val="1"/>
      <w:numFmt w:val="bullet"/>
      <w:lvlText w:val=""/>
      <w:lvlJc w:val="left"/>
      <w:pPr>
        <w:ind w:left="4557" w:hanging="360"/>
      </w:pPr>
      <w:rPr>
        <w:rFonts w:ascii="Symbol" w:hAnsi="Symbol" w:hint="default"/>
      </w:rPr>
    </w:lvl>
    <w:lvl w:ilvl="7" w:tplc="04090003" w:tentative="1">
      <w:start w:val="1"/>
      <w:numFmt w:val="bullet"/>
      <w:lvlText w:val="o"/>
      <w:lvlJc w:val="left"/>
      <w:pPr>
        <w:ind w:left="5277" w:hanging="360"/>
      </w:pPr>
      <w:rPr>
        <w:rFonts w:ascii="Courier New" w:hAnsi="Courier New" w:cs="Courier New" w:hint="default"/>
      </w:rPr>
    </w:lvl>
    <w:lvl w:ilvl="8" w:tplc="04090005" w:tentative="1">
      <w:start w:val="1"/>
      <w:numFmt w:val="bullet"/>
      <w:lvlText w:val=""/>
      <w:lvlJc w:val="left"/>
      <w:pPr>
        <w:ind w:left="5997" w:hanging="360"/>
      </w:pPr>
      <w:rPr>
        <w:rFonts w:ascii="Wingdings" w:hAnsi="Wingdings" w:hint="default"/>
      </w:rPr>
    </w:lvl>
  </w:abstractNum>
  <w:abstractNum w:abstractNumId="6" w15:restartNumberingAfterBreak="0">
    <w:nsid w:val="16BA252E"/>
    <w:multiLevelType w:val="hybridMultilevel"/>
    <w:tmpl w:val="74427F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94A745C"/>
    <w:multiLevelType w:val="hybridMultilevel"/>
    <w:tmpl w:val="7C822D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9E1728F"/>
    <w:multiLevelType w:val="hybridMultilevel"/>
    <w:tmpl w:val="69601B1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AF6151D"/>
    <w:multiLevelType w:val="hybridMultilevel"/>
    <w:tmpl w:val="75108874"/>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15:restartNumberingAfterBreak="0">
    <w:nsid w:val="20924A2B"/>
    <w:multiLevelType w:val="hybridMultilevel"/>
    <w:tmpl w:val="51F48BE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0A16DBD"/>
    <w:multiLevelType w:val="hybridMultilevel"/>
    <w:tmpl w:val="99DAC63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3B458A9"/>
    <w:multiLevelType w:val="hybridMultilevel"/>
    <w:tmpl w:val="A19426FE"/>
    <w:lvl w:ilvl="0" w:tplc="0409000D">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 w15:restartNumberingAfterBreak="0">
    <w:nsid w:val="24F512B9"/>
    <w:multiLevelType w:val="hybridMultilevel"/>
    <w:tmpl w:val="7BC23E2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271B6171"/>
    <w:multiLevelType w:val="hybridMultilevel"/>
    <w:tmpl w:val="D8EEA06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33143B0D"/>
    <w:multiLevelType w:val="hybridMultilevel"/>
    <w:tmpl w:val="3F26FFD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32D75A8"/>
    <w:multiLevelType w:val="hybridMultilevel"/>
    <w:tmpl w:val="045227E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38751FD0"/>
    <w:multiLevelType w:val="hybridMultilevel"/>
    <w:tmpl w:val="426235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EA203A8"/>
    <w:multiLevelType w:val="hybridMultilevel"/>
    <w:tmpl w:val="D264EC8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0402456"/>
    <w:multiLevelType w:val="hybridMultilevel"/>
    <w:tmpl w:val="5C06B5AC"/>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0" w15:restartNumberingAfterBreak="0">
    <w:nsid w:val="5623503D"/>
    <w:multiLevelType w:val="hybridMultilevel"/>
    <w:tmpl w:val="143208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7047AAF"/>
    <w:multiLevelType w:val="hybridMultilevel"/>
    <w:tmpl w:val="EEDAC74E"/>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2" w15:restartNumberingAfterBreak="0">
    <w:nsid w:val="581A29C9"/>
    <w:multiLevelType w:val="hybridMultilevel"/>
    <w:tmpl w:val="994C77D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8992F88"/>
    <w:multiLevelType w:val="hybridMultilevel"/>
    <w:tmpl w:val="48682DC6"/>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59960738"/>
    <w:multiLevelType w:val="hybridMultilevel"/>
    <w:tmpl w:val="5DD05E22"/>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5C045159"/>
    <w:multiLevelType w:val="hybridMultilevel"/>
    <w:tmpl w:val="F7A2B9D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3416DEE"/>
    <w:multiLevelType w:val="hybridMultilevel"/>
    <w:tmpl w:val="2B1E83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3FA310E"/>
    <w:multiLevelType w:val="hybridMultilevel"/>
    <w:tmpl w:val="2BFE0A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89F668C"/>
    <w:multiLevelType w:val="hybridMultilevel"/>
    <w:tmpl w:val="A61E67D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D0F2A04"/>
    <w:multiLevelType w:val="hybridMultilevel"/>
    <w:tmpl w:val="0CCEB688"/>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15:restartNumberingAfterBreak="0">
    <w:nsid w:val="706A6B47"/>
    <w:multiLevelType w:val="hybridMultilevel"/>
    <w:tmpl w:val="B68C91F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11">
      <w:start w:val="1"/>
      <w:numFmt w:val="decimal"/>
      <w:lvlText w:val="%3)"/>
      <w:lvlJc w:val="left"/>
      <w:pPr>
        <w:ind w:left="1800" w:hanging="360"/>
      </w:pPr>
      <w:rPr>
        <w:rFont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7129098E"/>
    <w:multiLevelType w:val="hybridMultilevel"/>
    <w:tmpl w:val="69044A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6710CBA"/>
    <w:multiLevelType w:val="hybridMultilevel"/>
    <w:tmpl w:val="4760906E"/>
    <w:lvl w:ilvl="0" w:tplc="0409000F">
      <w:start w:val="1"/>
      <w:numFmt w:val="decimal"/>
      <w:lvlText w:val="%1."/>
      <w:lvlJc w:val="left"/>
      <w:pPr>
        <w:ind w:left="7873" w:hanging="360"/>
      </w:pPr>
      <w:rPr>
        <w:rFonts w:hint="default"/>
      </w:rPr>
    </w:lvl>
    <w:lvl w:ilvl="1" w:tplc="04090019" w:tentative="1">
      <w:start w:val="1"/>
      <w:numFmt w:val="lowerLetter"/>
      <w:lvlText w:val="%2."/>
      <w:lvlJc w:val="left"/>
      <w:pPr>
        <w:ind w:left="8593" w:hanging="360"/>
      </w:pPr>
    </w:lvl>
    <w:lvl w:ilvl="2" w:tplc="0409001B" w:tentative="1">
      <w:start w:val="1"/>
      <w:numFmt w:val="lowerRoman"/>
      <w:lvlText w:val="%3."/>
      <w:lvlJc w:val="right"/>
      <w:pPr>
        <w:ind w:left="9313" w:hanging="180"/>
      </w:pPr>
    </w:lvl>
    <w:lvl w:ilvl="3" w:tplc="0409000F" w:tentative="1">
      <w:start w:val="1"/>
      <w:numFmt w:val="decimal"/>
      <w:lvlText w:val="%4."/>
      <w:lvlJc w:val="left"/>
      <w:pPr>
        <w:ind w:left="10033" w:hanging="360"/>
      </w:pPr>
    </w:lvl>
    <w:lvl w:ilvl="4" w:tplc="04090019" w:tentative="1">
      <w:start w:val="1"/>
      <w:numFmt w:val="lowerLetter"/>
      <w:lvlText w:val="%5."/>
      <w:lvlJc w:val="left"/>
      <w:pPr>
        <w:ind w:left="10753" w:hanging="360"/>
      </w:pPr>
    </w:lvl>
    <w:lvl w:ilvl="5" w:tplc="0409001B" w:tentative="1">
      <w:start w:val="1"/>
      <w:numFmt w:val="lowerRoman"/>
      <w:lvlText w:val="%6."/>
      <w:lvlJc w:val="right"/>
      <w:pPr>
        <w:ind w:left="11473" w:hanging="180"/>
      </w:pPr>
    </w:lvl>
    <w:lvl w:ilvl="6" w:tplc="0409000F" w:tentative="1">
      <w:start w:val="1"/>
      <w:numFmt w:val="decimal"/>
      <w:lvlText w:val="%7."/>
      <w:lvlJc w:val="left"/>
      <w:pPr>
        <w:ind w:left="12193" w:hanging="360"/>
      </w:pPr>
    </w:lvl>
    <w:lvl w:ilvl="7" w:tplc="04090019" w:tentative="1">
      <w:start w:val="1"/>
      <w:numFmt w:val="lowerLetter"/>
      <w:lvlText w:val="%8."/>
      <w:lvlJc w:val="left"/>
      <w:pPr>
        <w:ind w:left="12913" w:hanging="360"/>
      </w:pPr>
    </w:lvl>
    <w:lvl w:ilvl="8" w:tplc="0409001B" w:tentative="1">
      <w:start w:val="1"/>
      <w:numFmt w:val="lowerRoman"/>
      <w:lvlText w:val="%9."/>
      <w:lvlJc w:val="right"/>
      <w:pPr>
        <w:ind w:left="13633" w:hanging="180"/>
      </w:pPr>
    </w:lvl>
  </w:abstractNum>
  <w:abstractNum w:abstractNumId="33" w15:restartNumberingAfterBreak="0">
    <w:nsid w:val="76B55DA1"/>
    <w:multiLevelType w:val="hybridMultilevel"/>
    <w:tmpl w:val="8F9023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7611087"/>
    <w:multiLevelType w:val="hybridMultilevel"/>
    <w:tmpl w:val="4BE2703C"/>
    <w:lvl w:ilvl="0" w:tplc="F0F0AEF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0"/>
  </w:num>
  <w:num w:numId="2">
    <w:abstractNumId w:val="7"/>
  </w:num>
  <w:num w:numId="3">
    <w:abstractNumId w:val="8"/>
  </w:num>
  <w:num w:numId="4">
    <w:abstractNumId w:val="5"/>
  </w:num>
  <w:num w:numId="5">
    <w:abstractNumId w:val="4"/>
  </w:num>
  <w:num w:numId="6">
    <w:abstractNumId w:val="33"/>
  </w:num>
  <w:num w:numId="7">
    <w:abstractNumId w:val="26"/>
  </w:num>
  <w:num w:numId="8">
    <w:abstractNumId w:val="19"/>
  </w:num>
  <w:num w:numId="9">
    <w:abstractNumId w:val="10"/>
  </w:num>
  <w:num w:numId="10">
    <w:abstractNumId w:val="25"/>
  </w:num>
  <w:num w:numId="11">
    <w:abstractNumId w:val="17"/>
  </w:num>
  <w:num w:numId="12">
    <w:abstractNumId w:val="22"/>
  </w:num>
  <w:num w:numId="13">
    <w:abstractNumId w:val="3"/>
  </w:num>
  <w:num w:numId="14">
    <w:abstractNumId w:val="2"/>
  </w:num>
  <w:num w:numId="15">
    <w:abstractNumId w:val="21"/>
  </w:num>
  <w:num w:numId="16">
    <w:abstractNumId w:val="23"/>
  </w:num>
  <w:num w:numId="17">
    <w:abstractNumId w:val="30"/>
  </w:num>
  <w:num w:numId="18">
    <w:abstractNumId w:val="12"/>
  </w:num>
  <w:num w:numId="19">
    <w:abstractNumId w:val="16"/>
  </w:num>
  <w:num w:numId="20">
    <w:abstractNumId w:val="6"/>
  </w:num>
  <w:num w:numId="21">
    <w:abstractNumId w:val="24"/>
  </w:num>
  <w:num w:numId="22">
    <w:abstractNumId w:val="9"/>
  </w:num>
  <w:num w:numId="23">
    <w:abstractNumId w:val="13"/>
  </w:num>
  <w:num w:numId="24">
    <w:abstractNumId w:val="28"/>
  </w:num>
  <w:num w:numId="25">
    <w:abstractNumId w:val="32"/>
  </w:num>
  <w:num w:numId="26">
    <w:abstractNumId w:val="1"/>
  </w:num>
  <w:num w:numId="27">
    <w:abstractNumId w:val="15"/>
  </w:num>
  <w:num w:numId="28">
    <w:abstractNumId w:val="29"/>
  </w:num>
  <w:num w:numId="29">
    <w:abstractNumId w:val="34"/>
  </w:num>
  <w:num w:numId="30">
    <w:abstractNumId w:val="18"/>
  </w:num>
  <w:num w:numId="31">
    <w:abstractNumId w:val="0"/>
  </w:num>
  <w:num w:numId="32">
    <w:abstractNumId w:val="27"/>
  </w:num>
  <w:num w:numId="33">
    <w:abstractNumId w:val="31"/>
  </w:num>
  <w:num w:numId="34">
    <w:abstractNumId w:val="11"/>
  </w:num>
  <w:num w:numId="3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46A4"/>
    <w:rsid w:val="000170DC"/>
    <w:rsid w:val="00035373"/>
    <w:rsid w:val="0008295E"/>
    <w:rsid w:val="000B46A4"/>
    <w:rsid w:val="0015126F"/>
    <w:rsid w:val="00151B4A"/>
    <w:rsid w:val="00184842"/>
    <w:rsid w:val="00192664"/>
    <w:rsid w:val="001E34AF"/>
    <w:rsid w:val="001E628E"/>
    <w:rsid w:val="0022255B"/>
    <w:rsid w:val="002230C9"/>
    <w:rsid w:val="00277B56"/>
    <w:rsid w:val="002924CE"/>
    <w:rsid w:val="002E5324"/>
    <w:rsid w:val="002F1A39"/>
    <w:rsid w:val="00320C34"/>
    <w:rsid w:val="0033383B"/>
    <w:rsid w:val="003642A8"/>
    <w:rsid w:val="00387251"/>
    <w:rsid w:val="003C43BC"/>
    <w:rsid w:val="003D630B"/>
    <w:rsid w:val="00490AB3"/>
    <w:rsid w:val="004A67B1"/>
    <w:rsid w:val="004B56DC"/>
    <w:rsid w:val="004C076B"/>
    <w:rsid w:val="004E333C"/>
    <w:rsid w:val="00536ED4"/>
    <w:rsid w:val="005460B9"/>
    <w:rsid w:val="005D1B87"/>
    <w:rsid w:val="00624428"/>
    <w:rsid w:val="006368B9"/>
    <w:rsid w:val="00741E88"/>
    <w:rsid w:val="00785879"/>
    <w:rsid w:val="007C1757"/>
    <w:rsid w:val="00807350"/>
    <w:rsid w:val="008342A4"/>
    <w:rsid w:val="00872629"/>
    <w:rsid w:val="008A4402"/>
    <w:rsid w:val="0098131B"/>
    <w:rsid w:val="00992A59"/>
    <w:rsid w:val="00A22514"/>
    <w:rsid w:val="00A431F2"/>
    <w:rsid w:val="00A60B04"/>
    <w:rsid w:val="00A7697F"/>
    <w:rsid w:val="00AF178F"/>
    <w:rsid w:val="00B220FC"/>
    <w:rsid w:val="00BE4DE5"/>
    <w:rsid w:val="00BE635E"/>
    <w:rsid w:val="00BF1F55"/>
    <w:rsid w:val="00BF7080"/>
    <w:rsid w:val="00C46A75"/>
    <w:rsid w:val="00C5612B"/>
    <w:rsid w:val="00C65B8A"/>
    <w:rsid w:val="00C92D2C"/>
    <w:rsid w:val="00CA0E68"/>
    <w:rsid w:val="00CC05C6"/>
    <w:rsid w:val="00CF2327"/>
    <w:rsid w:val="00D439A4"/>
    <w:rsid w:val="00D47CA8"/>
    <w:rsid w:val="00D63F84"/>
    <w:rsid w:val="00D95B9B"/>
    <w:rsid w:val="00DD756D"/>
    <w:rsid w:val="00DF24F3"/>
    <w:rsid w:val="00E50460"/>
    <w:rsid w:val="00E51337"/>
    <w:rsid w:val="00EB5C86"/>
    <w:rsid w:val="00EE203E"/>
    <w:rsid w:val="00EF177F"/>
    <w:rsid w:val="00F95492"/>
    <w:rsid w:val="00FF194F"/>
    <w:rsid w:val="00FF622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FB9ED97"/>
  <w15:chartTrackingRefBased/>
  <w15:docId w15:val="{D8D59005-2D38-47A3-BE59-7848BC621B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B46A4"/>
    <w:pPr>
      <w:tabs>
        <w:tab w:val="center" w:pos="4320"/>
        <w:tab w:val="right" w:pos="8640"/>
      </w:tabs>
      <w:spacing w:after="0" w:line="240" w:lineRule="auto"/>
    </w:pPr>
  </w:style>
  <w:style w:type="character" w:customStyle="1" w:styleId="HeaderChar">
    <w:name w:val="Header Char"/>
    <w:basedOn w:val="DefaultParagraphFont"/>
    <w:link w:val="Header"/>
    <w:uiPriority w:val="99"/>
    <w:rsid w:val="000B46A4"/>
  </w:style>
  <w:style w:type="paragraph" w:styleId="Footer">
    <w:name w:val="footer"/>
    <w:basedOn w:val="Normal"/>
    <w:link w:val="FooterChar"/>
    <w:uiPriority w:val="99"/>
    <w:unhideWhenUsed/>
    <w:rsid w:val="000B46A4"/>
    <w:pPr>
      <w:tabs>
        <w:tab w:val="center" w:pos="4320"/>
        <w:tab w:val="right" w:pos="8640"/>
      </w:tabs>
      <w:spacing w:after="0" w:line="240" w:lineRule="auto"/>
    </w:pPr>
  </w:style>
  <w:style w:type="character" w:customStyle="1" w:styleId="FooterChar">
    <w:name w:val="Footer Char"/>
    <w:basedOn w:val="DefaultParagraphFont"/>
    <w:link w:val="Footer"/>
    <w:uiPriority w:val="99"/>
    <w:rsid w:val="000B46A4"/>
  </w:style>
  <w:style w:type="paragraph" w:styleId="ListParagraph">
    <w:name w:val="List Paragraph"/>
    <w:basedOn w:val="Normal"/>
    <w:uiPriority w:val="34"/>
    <w:qFormat/>
    <w:rsid w:val="000B46A4"/>
    <w:pPr>
      <w:bidi/>
      <w:ind w:left="720"/>
      <w:contextualSpacing/>
    </w:pPr>
  </w:style>
  <w:style w:type="table" w:styleId="TableGrid">
    <w:name w:val="Table Grid"/>
    <w:basedOn w:val="TableNormal"/>
    <w:uiPriority w:val="59"/>
    <w:rsid w:val="003872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80735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A3187C-5F7F-4F08-996C-100EEAF0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8</Pages>
  <Words>737</Words>
  <Characters>4207</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‏‏مستخدم Windows</dc:creator>
  <cp:keywords/>
  <dc:description/>
  <cp:lastModifiedBy>user</cp:lastModifiedBy>
  <cp:revision>13</cp:revision>
  <cp:lastPrinted>2021-07-01T21:16:00Z</cp:lastPrinted>
  <dcterms:created xsi:type="dcterms:W3CDTF">2021-07-01T19:59:00Z</dcterms:created>
  <dcterms:modified xsi:type="dcterms:W3CDTF">2021-07-03T09:23:00Z</dcterms:modified>
</cp:coreProperties>
</file>