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15F6" w:rsidRPr="00BD16A0" w:rsidRDefault="008715F6" w:rsidP="008715F6">
      <w:pPr>
        <w:jc w:val="center"/>
        <w:rPr>
          <w:rFonts w:asciiTheme="majorBidi" w:hAnsiTheme="majorBidi" w:cstheme="majorBidi"/>
          <w:b/>
          <w:bCs/>
          <w:sz w:val="32"/>
          <w:szCs w:val="32"/>
        </w:rPr>
      </w:pPr>
      <w:r w:rsidRPr="00BD16A0">
        <w:rPr>
          <w:rFonts w:asciiTheme="majorBidi" w:hAnsiTheme="majorBidi" w:cstheme="majorBidi"/>
          <w:b/>
          <w:bCs/>
          <w:noProof/>
          <w:sz w:val="32"/>
          <w:szCs w:val="32"/>
        </w:rPr>
        <w:drawing>
          <wp:anchor distT="0" distB="0" distL="114300" distR="114300" simplePos="0" relativeHeight="251659264" behindDoc="1" locked="0" layoutInCell="1" allowOverlap="1">
            <wp:simplePos x="0" y="0"/>
            <wp:positionH relativeFrom="leftMargin">
              <wp:posOffset>495300</wp:posOffset>
            </wp:positionH>
            <wp:positionV relativeFrom="topMargin">
              <wp:posOffset>283258</wp:posOffset>
            </wp:positionV>
            <wp:extent cx="648000" cy="777600"/>
            <wp:effectExtent l="0" t="0" r="0" b="3810"/>
            <wp:wrapTight wrapText="bothSides">
              <wp:wrapPolygon edited="0">
                <wp:start x="0" y="0"/>
                <wp:lineTo x="0" y="21176"/>
                <wp:lineTo x="20965" y="21176"/>
                <wp:lineTo x="20965" y="0"/>
                <wp:lineTo x="0" y="0"/>
              </wp:wrapPolygon>
            </wp:wrapTight>
            <wp:docPr id="6" name="صورة 5"/>
            <wp:cNvGraphicFramePr/>
            <a:graphic xmlns:a="http://schemas.openxmlformats.org/drawingml/2006/main">
              <a:graphicData uri="http://schemas.openxmlformats.org/drawingml/2006/picture">
                <pic:pic xmlns:pic="http://schemas.openxmlformats.org/drawingml/2006/picture">
                  <pic:nvPicPr>
                    <pic:cNvPr id="6" name="صورة 5"/>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648000" cy="777600"/>
                    </a:xfrm>
                    <a:prstGeom prst="rect">
                      <a:avLst/>
                    </a:prstGeom>
                    <a:noFill/>
                    <a:ln w="9525">
                      <a:noFill/>
                      <a:miter lim="800000"/>
                      <a:headEnd/>
                      <a:tailEnd/>
                    </a:ln>
                  </pic:spPr>
                </pic:pic>
              </a:graphicData>
            </a:graphic>
          </wp:anchor>
        </w:drawing>
      </w:r>
      <w:r w:rsidRPr="00BD16A0">
        <w:rPr>
          <w:rFonts w:asciiTheme="majorBidi" w:hAnsiTheme="majorBidi" w:cstheme="majorBidi"/>
          <w:b/>
          <w:bCs/>
          <w:noProof/>
          <w:sz w:val="32"/>
          <w:szCs w:val="32"/>
        </w:rPr>
        <w:drawing>
          <wp:anchor distT="0" distB="0" distL="114300" distR="114300" simplePos="0" relativeHeight="251660288" behindDoc="1" locked="0" layoutInCell="1" allowOverlap="1">
            <wp:simplePos x="0" y="0"/>
            <wp:positionH relativeFrom="rightMargin">
              <wp:posOffset>-314960</wp:posOffset>
            </wp:positionH>
            <wp:positionV relativeFrom="topMargin">
              <wp:posOffset>405705</wp:posOffset>
            </wp:positionV>
            <wp:extent cx="1198880" cy="560070"/>
            <wp:effectExtent l="0" t="0" r="1270" b="0"/>
            <wp:wrapTight wrapText="bothSides">
              <wp:wrapPolygon edited="0">
                <wp:start x="0" y="0"/>
                <wp:lineTo x="0" y="20571"/>
                <wp:lineTo x="21280" y="20571"/>
                <wp:lineTo x="21280" y="0"/>
                <wp:lineTo x="0" y="0"/>
              </wp:wrapPolygon>
            </wp:wrapTight>
            <wp:docPr id="5" name="صورة 4"/>
            <wp:cNvGraphicFramePr/>
            <a:graphic xmlns:a="http://schemas.openxmlformats.org/drawingml/2006/main">
              <a:graphicData uri="http://schemas.openxmlformats.org/drawingml/2006/picture">
                <pic:pic xmlns:pic="http://schemas.openxmlformats.org/drawingml/2006/picture">
                  <pic:nvPicPr>
                    <pic:cNvPr id="5" name="صورة 4"/>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198880" cy="560070"/>
                    </a:xfrm>
                    <a:prstGeom prst="rect">
                      <a:avLst/>
                    </a:prstGeom>
                    <a:noFill/>
                    <a:ln w="9525">
                      <a:noFill/>
                      <a:miter lim="800000"/>
                      <a:headEnd/>
                      <a:tailEnd/>
                    </a:ln>
                  </pic:spPr>
                </pic:pic>
              </a:graphicData>
            </a:graphic>
          </wp:anchor>
        </w:drawing>
      </w:r>
      <w:r w:rsidRPr="00BD16A0">
        <w:rPr>
          <w:rFonts w:asciiTheme="majorBidi" w:hAnsiTheme="majorBidi" w:cstheme="majorBidi"/>
          <w:b/>
          <w:bCs/>
          <w:sz w:val="32"/>
          <w:szCs w:val="32"/>
        </w:rPr>
        <w:t>Libyan International Medical University</w:t>
      </w:r>
    </w:p>
    <w:p w:rsidR="008715F6" w:rsidRPr="00BD16A0" w:rsidRDefault="008715F6" w:rsidP="008715F6">
      <w:pPr>
        <w:jc w:val="center"/>
        <w:rPr>
          <w:rFonts w:asciiTheme="majorBidi" w:hAnsiTheme="majorBidi" w:cstheme="majorBidi"/>
          <w:b/>
          <w:bCs/>
          <w:sz w:val="32"/>
          <w:szCs w:val="32"/>
        </w:rPr>
      </w:pPr>
      <w:r w:rsidRPr="00BD16A0">
        <w:rPr>
          <w:rFonts w:asciiTheme="majorBidi" w:hAnsiTheme="majorBidi" w:cstheme="majorBidi"/>
          <w:b/>
          <w:bCs/>
          <w:sz w:val="32"/>
          <w:szCs w:val="32"/>
        </w:rPr>
        <w:t>Faculty of Basic Medical Science</w:t>
      </w:r>
    </w:p>
    <w:p w:rsidR="008715F6" w:rsidRPr="00BD16A0" w:rsidRDefault="008715F6" w:rsidP="001A1874">
      <w:pPr>
        <w:jc w:val="center"/>
        <w:rPr>
          <w:rFonts w:asciiTheme="majorBidi" w:hAnsiTheme="majorBidi" w:cstheme="majorBidi"/>
          <w:b/>
          <w:bCs/>
          <w:sz w:val="32"/>
          <w:szCs w:val="32"/>
        </w:rPr>
      </w:pPr>
      <w:r w:rsidRPr="00BD16A0">
        <w:rPr>
          <w:rFonts w:asciiTheme="majorBidi" w:hAnsiTheme="majorBidi" w:cstheme="majorBidi"/>
          <w:b/>
          <w:bCs/>
          <w:sz w:val="32"/>
          <w:szCs w:val="32"/>
        </w:rPr>
        <w:t>201</w:t>
      </w:r>
      <w:r w:rsidR="001A1874">
        <w:rPr>
          <w:rFonts w:asciiTheme="majorBidi" w:hAnsiTheme="majorBidi" w:cstheme="majorBidi"/>
          <w:b/>
          <w:bCs/>
          <w:sz w:val="32"/>
          <w:szCs w:val="32"/>
        </w:rPr>
        <w:t>7</w:t>
      </w:r>
      <w:r w:rsidRPr="00BD16A0">
        <w:rPr>
          <w:rFonts w:asciiTheme="majorBidi" w:hAnsiTheme="majorBidi" w:cstheme="majorBidi"/>
          <w:b/>
          <w:bCs/>
          <w:sz w:val="32"/>
          <w:szCs w:val="32"/>
        </w:rPr>
        <w:t>-201</w:t>
      </w:r>
      <w:r w:rsidR="001A1874">
        <w:rPr>
          <w:rFonts w:asciiTheme="majorBidi" w:hAnsiTheme="majorBidi" w:cstheme="majorBidi"/>
          <w:b/>
          <w:bCs/>
          <w:sz w:val="32"/>
          <w:szCs w:val="32"/>
        </w:rPr>
        <w:t>8</w:t>
      </w:r>
    </w:p>
    <w:p w:rsidR="008715F6" w:rsidRDefault="008715F6" w:rsidP="008715F6">
      <w:pPr>
        <w:jc w:val="center"/>
        <w:rPr>
          <w:rFonts w:asciiTheme="majorBidi" w:hAnsiTheme="majorBidi" w:cstheme="majorBidi"/>
          <w:b/>
          <w:bCs/>
          <w:sz w:val="32"/>
          <w:szCs w:val="32"/>
        </w:rPr>
      </w:pPr>
    </w:p>
    <w:p w:rsidR="008715F6" w:rsidRDefault="008715F6" w:rsidP="008715F6">
      <w:pPr>
        <w:jc w:val="center"/>
        <w:rPr>
          <w:rFonts w:asciiTheme="majorBidi" w:hAnsiTheme="majorBidi" w:cstheme="majorBidi"/>
          <w:b/>
          <w:bCs/>
          <w:sz w:val="32"/>
          <w:szCs w:val="32"/>
        </w:rPr>
      </w:pPr>
    </w:p>
    <w:p w:rsidR="00243AFE" w:rsidRPr="00260975" w:rsidRDefault="001A1874" w:rsidP="00243AFE">
      <w:pPr>
        <w:spacing w:after="0" w:line="480" w:lineRule="atLeast"/>
        <w:jc w:val="center"/>
        <w:outlineLvl w:val="0"/>
        <w:rPr>
          <w:rFonts w:asciiTheme="majorBidi" w:eastAsia="Times New Roman" w:hAnsiTheme="majorBidi" w:cstheme="majorBidi"/>
          <w:b/>
          <w:bCs/>
          <w:kern w:val="36"/>
          <w:sz w:val="36"/>
          <w:szCs w:val="36"/>
        </w:rPr>
      </w:pPr>
      <w:r w:rsidRPr="00260975">
        <w:rPr>
          <w:rFonts w:asciiTheme="majorBidi" w:eastAsia="Times New Roman" w:hAnsiTheme="majorBidi" w:cstheme="majorBidi"/>
          <w:b/>
          <w:bCs/>
          <w:kern w:val="36"/>
          <w:sz w:val="36"/>
          <w:szCs w:val="36"/>
        </w:rPr>
        <w:t xml:space="preserve">Nosocomial transmission of </w:t>
      </w:r>
      <w:proofErr w:type="spellStart"/>
      <w:r w:rsidRPr="00260975">
        <w:rPr>
          <w:rFonts w:asciiTheme="majorBidi" w:eastAsia="Times New Roman" w:hAnsiTheme="majorBidi" w:cstheme="majorBidi"/>
          <w:b/>
          <w:bCs/>
          <w:kern w:val="36"/>
          <w:sz w:val="36"/>
          <w:szCs w:val="36"/>
        </w:rPr>
        <w:t>carbapenem</w:t>
      </w:r>
      <w:proofErr w:type="spellEnd"/>
      <w:r w:rsidRPr="00260975">
        <w:rPr>
          <w:rFonts w:asciiTheme="majorBidi" w:eastAsia="Times New Roman" w:hAnsiTheme="majorBidi" w:cstheme="majorBidi"/>
          <w:b/>
          <w:bCs/>
          <w:kern w:val="36"/>
          <w:sz w:val="36"/>
          <w:szCs w:val="36"/>
        </w:rPr>
        <w:t>-resistant </w:t>
      </w:r>
      <w:proofErr w:type="spellStart"/>
      <w:r w:rsidRPr="00260975">
        <w:rPr>
          <w:rFonts w:asciiTheme="majorBidi" w:eastAsia="Times New Roman" w:hAnsiTheme="majorBidi" w:cstheme="majorBidi"/>
          <w:b/>
          <w:bCs/>
          <w:i/>
          <w:iCs/>
          <w:kern w:val="36"/>
          <w:sz w:val="36"/>
          <w:szCs w:val="36"/>
        </w:rPr>
        <w:t>Klebsiella</w:t>
      </w:r>
      <w:proofErr w:type="spellEnd"/>
      <w:r w:rsidRPr="00260975">
        <w:rPr>
          <w:rFonts w:asciiTheme="majorBidi" w:eastAsia="Times New Roman" w:hAnsiTheme="majorBidi" w:cstheme="majorBidi"/>
          <w:b/>
          <w:bCs/>
          <w:i/>
          <w:iCs/>
          <w:kern w:val="36"/>
          <w:sz w:val="36"/>
          <w:szCs w:val="36"/>
        </w:rPr>
        <w:t xml:space="preserve"> </w:t>
      </w:r>
      <w:proofErr w:type="spellStart"/>
      <w:r w:rsidRPr="00260975">
        <w:rPr>
          <w:rFonts w:asciiTheme="majorBidi" w:eastAsia="Times New Roman" w:hAnsiTheme="majorBidi" w:cstheme="majorBidi"/>
          <w:b/>
          <w:bCs/>
          <w:i/>
          <w:iCs/>
          <w:kern w:val="36"/>
          <w:sz w:val="36"/>
          <w:szCs w:val="36"/>
        </w:rPr>
        <w:t>pneumoniae</w:t>
      </w:r>
      <w:proofErr w:type="spellEnd"/>
      <w:r w:rsidRPr="00260975">
        <w:rPr>
          <w:rFonts w:asciiTheme="majorBidi" w:eastAsia="Times New Roman" w:hAnsiTheme="majorBidi" w:cstheme="majorBidi"/>
          <w:b/>
          <w:bCs/>
          <w:kern w:val="36"/>
          <w:sz w:val="36"/>
          <w:szCs w:val="36"/>
        </w:rPr>
        <w:t> in</w:t>
      </w:r>
      <w:r w:rsidR="00243AFE" w:rsidRPr="00260975">
        <w:rPr>
          <w:rFonts w:asciiTheme="majorBidi" w:eastAsia="Times New Roman" w:hAnsiTheme="majorBidi" w:cstheme="majorBidi"/>
          <w:b/>
          <w:bCs/>
          <w:kern w:val="36"/>
          <w:sz w:val="36"/>
          <w:szCs w:val="36"/>
        </w:rPr>
        <w:t xml:space="preserve"> hospital</w:t>
      </w:r>
    </w:p>
    <w:p w:rsidR="008715F6" w:rsidRDefault="008715F6" w:rsidP="008715F6">
      <w:pPr>
        <w:jc w:val="center"/>
        <w:rPr>
          <w:rFonts w:asciiTheme="majorBidi" w:hAnsiTheme="majorBidi" w:cstheme="majorBidi"/>
          <w:b/>
          <w:bCs/>
          <w:sz w:val="32"/>
          <w:szCs w:val="32"/>
        </w:rPr>
      </w:pPr>
    </w:p>
    <w:p w:rsidR="008715F6" w:rsidRPr="005A6DAD" w:rsidRDefault="008715F6" w:rsidP="008715F6">
      <w:pPr>
        <w:jc w:val="center"/>
        <w:rPr>
          <w:rFonts w:asciiTheme="majorBidi" w:hAnsiTheme="majorBidi" w:cstheme="majorBidi"/>
          <w:b/>
          <w:bCs/>
          <w:sz w:val="32"/>
          <w:szCs w:val="32"/>
        </w:rPr>
      </w:pPr>
      <w:bookmarkStart w:id="0" w:name="_GoBack"/>
      <w:bookmarkEnd w:id="0"/>
    </w:p>
    <w:p w:rsidR="008715F6" w:rsidRDefault="008715F6" w:rsidP="008715F6">
      <w:pPr>
        <w:rPr>
          <w:rFonts w:asciiTheme="majorBidi" w:hAnsiTheme="majorBidi" w:cstheme="majorBidi"/>
          <w:b/>
          <w:bCs/>
          <w:sz w:val="32"/>
          <w:szCs w:val="32"/>
        </w:rPr>
      </w:pPr>
    </w:p>
    <w:p w:rsidR="008715F6" w:rsidRDefault="008715F6" w:rsidP="008715F6">
      <w:pPr>
        <w:rPr>
          <w:rFonts w:asciiTheme="majorBidi" w:hAnsiTheme="majorBidi" w:cstheme="majorBidi"/>
          <w:b/>
          <w:bCs/>
          <w:sz w:val="32"/>
          <w:szCs w:val="32"/>
        </w:rPr>
      </w:pPr>
    </w:p>
    <w:p w:rsidR="008715F6" w:rsidRDefault="008715F6" w:rsidP="008715F6">
      <w:pPr>
        <w:rPr>
          <w:rFonts w:asciiTheme="majorBidi" w:hAnsiTheme="majorBidi" w:cstheme="majorBidi"/>
          <w:b/>
          <w:bCs/>
          <w:sz w:val="32"/>
          <w:szCs w:val="32"/>
        </w:rPr>
      </w:pPr>
    </w:p>
    <w:p w:rsidR="008715F6" w:rsidRDefault="008715F6" w:rsidP="008715F6">
      <w:pPr>
        <w:rPr>
          <w:rFonts w:asciiTheme="majorBidi" w:hAnsiTheme="majorBidi" w:cstheme="majorBidi"/>
          <w:b/>
          <w:bCs/>
          <w:sz w:val="32"/>
          <w:szCs w:val="32"/>
        </w:rPr>
      </w:pPr>
    </w:p>
    <w:p w:rsidR="008715F6" w:rsidRPr="00BD16A0" w:rsidRDefault="008715F6" w:rsidP="008715F6">
      <w:pPr>
        <w:ind w:firstLine="720"/>
        <w:rPr>
          <w:rFonts w:asciiTheme="majorBidi" w:hAnsiTheme="majorBidi" w:cstheme="majorBidi"/>
          <w:b/>
          <w:bCs/>
          <w:sz w:val="28"/>
          <w:szCs w:val="28"/>
        </w:rPr>
      </w:pPr>
    </w:p>
    <w:p w:rsidR="008715F6" w:rsidRPr="00BD16A0" w:rsidRDefault="008715F6" w:rsidP="001A1874">
      <w:pPr>
        <w:jc w:val="both"/>
        <w:rPr>
          <w:rFonts w:asciiTheme="majorBidi" w:hAnsiTheme="majorBidi" w:cstheme="majorBidi"/>
          <w:sz w:val="28"/>
          <w:szCs w:val="28"/>
        </w:rPr>
      </w:pPr>
      <w:r w:rsidRPr="00BD16A0">
        <w:rPr>
          <w:rFonts w:asciiTheme="majorBidi" w:hAnsiTheme="majorBidi" w:cstheme="majorBidi"/>
          <w:b/>
          <w:bCs/>
          <w:sz w:val="28"/>
          <w:szCs w:val="28"/>
        </w:rPr>
        <w:t>Submitted by:</w:t>
      </w:r>
      <w:r w:rsidRPr="00BD16A0">
        <w:rPr>
          <w:rFonts w:asciiTheme="majorBidi" w:hAnsiTheme="majorBidi" w:cstheme="majorBidi"/>
          <w:sz w:val="28"/>
          <w:szCs w:val="28"/>
        </w:rPr>
        <w:t xml:space="preserve"> </w:t>
      </w:r>
      <w:proofErr w:type="spellStart"/>
      <w:r w:rsidR="001A1874">
        <w:rPr>
          <w:rFonts w:asciiTheme="majorBidi" w:hAnsiTheme="majorBidi" w:cstheme="majorBidi"/>
          <w:sz w:val="28"/>
          <w:szCs w:val="28"/>
        </w:rPr>
        <w:t>Hanan</w:t>
      </w:r>
      <w:proofErr w:type="spellEnd"/>
      <w:r w:rsidR="001A1874">
        <w:rPr>
          <w:rFonts w:asciiTheme="majorBidi" w:hAnsiTheme="majorBidi" w:cstheme="majorBidi"/>
          <w:sz w:val="28"/>
          <w:szCs w:val="28"/>
        </w:rPr>
        <w:t xml:space="preserve"> Mohamed </w:t>
      </w:r>
      <w:proofErr w:type="spellStart"/>
      <w:r w:rsidR="001A1874">
        <w:rPr>
          <w:rFonts w:asciiTheme="majorBidi" w:hAnsiTheme="majorBidi" w:cstheme="majorBidi"/>
          <w:sz w:val="28"/>
          <w:szCs w:val="28"/>
        </w:rPr>
        <w:t>abdalla</w:t>
      </w:r>
      <w:proofErr w:type="spellEnd"/>
      <w:r w:rsidR="001A1874">
        <w:rPr>
          <w:rFonts w:asciiTheme="majorBidi" w:hAnsiTheme="majorBidi" w:cstheme="majorBidi"/>
          <w:sz w:val="28"/>
          <w:szCs w:val="28"/>
        </w:rPr>
        <w:t xml:space="preserve"> </w:t>
      </w:r>
    </w:p>
    <w:p w:rsidR="008715F6" w:rsidRPr="00BD16A0" w:rsidRDefault="008715F6" w:rsidP="001A1874">
      <w:pPr>
        <w:jc w:val="both"/>
        <w:rPr>
          <w:rFonts w:asciiTheme="majorBidi" w:hAnsiTheme="majorBidi" w:cstheme="majorBidi"/>
          <w:sz w:val="28"/>
          <w:szCs w:val="28"/>
        </w:rPr>
      </w:pPr>
      <w:r w:rsidRPr="00BD16A0">
        <w:rPr>
          <w:rFonts w:asciiTheme="majorBidi" w:hAnsiTheme="majorBidi" w:cstheme="majorBidi"/>
          <w:b/>
          <w:bCs/>
          <w:sz w:val="28"/>
          <w:szCs w:val="28"/>
        </w:rPr>
        <w:t xml:space="preserve">Supervisor:  </w:t>
      </w:r>
      <w:r w:rsidRPr="00BD16A0">
        <w:rPr>
          <w:rFonts w:asciiTheme="majorBidi" w:hAnsiTheme="majorBidi" w:cstheme="majorBidi"/>
          <w:sz w:val="28"/>
          <w:szCs w:val="28"/>
        </w:rPr>
        <w:t>Dr</w:t>
      </w:r>
      <w:r w:rsidRPr="00BD16A0">
        <w:rPr>
          <w:rFonts w:asciiTheme="majorBidi" w:hAnsiTheme="majorBidi" w:cstheme="majorBidi"/>
          <w:b/>
          <w:bCs/>
          <w:sz w:val="28"/>
          <w:szCs w:val="28"/>
        </w:rPr>
        <w:t xml:space="preserve">. </w:t>
      </w:r>
      <w:proofErr w:type="spellStart"/>
      <w:r w:rsidR="001A1874">
        <w:rPr>
          <w:rFonts w:asciiTheme="majorBidi" w:hAnsiTheme="majorBidi" w:cstheme="majorBidi"/>
          <w:sz w:val="28"/>
          <w:szCs w:val="28"/>
        </w:rPr>
        <w:t>Ghanem</w:t>
      </w:r>
      <w:proofErr w:type="spellEnd"/>
      <w:r w:rsidR="001A1874">
        <w:rPr>
          <w:rFonts w:asciiTheme="majorBidi" w:hAnsiTheme="majorBidi" w:cstheme="majorBidi"/>
          <w:sz w:val="28"/>
          <w:szCs w:val="28"/>
        </w:rPr>
        <w:t xml:space="preserve"> </w:t>
      </w:r>
      <w:proofErr w:type="spellStart"/>
      <w:r w:rsidR="001A1874">
        <w:rPr>
          <w:rFonts w:asciiTheme="majorBidi" w:hAnsiTheme="majorBidi" w:cstheme="majorBidi"/>
          <w:sz w:val="28"/>
          <w:szCs w:val="28"/>
        </w:rPr>
        <w:t>eltwati</w:t>
      </w:r>
      <w:proofErr w:type="spellEnd"/>
    </w:p>
    <w:p w:rsidR="008715F6" w:rsidRPr="00BD16A0" w:rsidRDefault="008715F6" w:rsidP="001A1874">
      <w:pPr>
        <w:jc w:val="both"/>
        <w:rPr>
          <w:rFonts w:asciiTheme="majorBidi" w:hAnsiTheme="majorBidi" w:cstheme="majorBidi"/>
          <w:sz w:val="28"/>
          <w:szCs w:val="28"/>
        </w:rPr>
      </w:pPr>
      <w:r w:rsidRPr="00BD16A0">
        <w:rPr>
          <w:rFonts w:asciiTheme="majorBidi" w:hAnsiTheme="majorBidi" w:cstheme="majorBidi"/>
          <w:b/>
          <w:bCs/>
          <w:sz w:val="28"/>
          <w:szCs w:val="28"/>
        </w:rPr>
        <w:t xml:space="preserve"> Submission date</w:t>
      </w:r>
      <w:r w:rsidRPr="00BD16A0">
        <w:rPr>
          <w:rFonts w:asciiTheme="majorBidi" w:hAnsiTheme="majorBidi" w:cstheme="majorBidi"/>
          <w:sz w:val="28"/>
          <w:szCs w:val="28"/>
        </w:rPr>
        <w:t>: 4-</w:t>
      </w:r>
      <w:r w:rsidR="001A1874">
        <w:rPr>
          <w:rFonts w:asciiTheme="majorBidi" w:hAnsiTheme="majorBidi" w:cstheme="majorBidi"/>
          <w:sz w:val="28"/>
          <w:szCs w:val="28"/>
        </w:rPr>
        <w:t>5</w:t>
      </w:r>
      <w:r w:rsidRPr="00BD16A0">
        <w:rPr>
          <w:rFonts w:asciiTheme="majorBidi" w:hAnsiTheme="majorBidi" w:cstheme="majorBidi"/>
          <w:sz w:val="28"/>
          <w:szCs w:val="28"/>
        </w:rPr>
        <w:t>-201</w:t>
      </w:r>
      <w:r w:rsidR="001A1874">
        <w:rPr>
          <w:rFonts w:asciiTheme="majorBidi" w:hAnsiTheme="majorBidi" w:cstheme="majorBidi"/>
          <w:sz w:val="28"/>
          <w:szCs w:val="28"/>
        </w:rPr>
        <w:t>8</w:t>
      </w:r>
    </w:p>
    <w:p w:rsidR="008715F6" w:rsidRDefault="008715F6" w:rsidP="008715F6">
      <w:pPr>
        <w:rPr>
          <w:rFonts w:asciiTheme="majorBidi" w:hAnsiTheme="majorBidi" w:cstheme="majorBidi"/>
          <w:sz w:val="32"/>
          <w:szCs w:val="32"/>
        </w:rPr>
      </w:pPr>
    </w:p>
    <w:p w:rsidR="008715F6" w:rsidRDefault="008715F6" w:rsidP="008715F6">
      <w:pPr>
        <w:rPr>
          <w:rFonts w:asciiTheme="majorBidi" w:hAnsiTheme="majorBidi" w:cstheme="majorBidi"/>
          <w:sz w:val="32"/>
          <w:szCs w:val="32"/>
        </w:rPr>
      </w:pPr>
    </w:p>
    <w:p w:rsidR="008715F6" w:rsidRDefault="008715F6" w:rsidP="008715F6">
      <w:pPr>
        <w:rPr>
          <w:rFonts w:asciiTheme="majorBidi" w:hAnsiTheme="majorBidi" w:cstheme="majorBidi"/>
          <w:sz w:val="32"/>
          <w:szCs w:val="32"/>
        </w:rPr>
      </w:pPr>
    </w:p>
    <w:p w:rsidR="008715F6" w:rsidRDefault="008715F6" w:rsidP="008715F6">
      <w:pPr>
        <w:rPr>
          <w:rFonts w:asciiTheme="majorBidi" w:hAnsiTheme="majorBidi" w:cstheme="majorBidi"/>
          <w:sz w:val="32"/>
          <w:szCs w:val="32"/>
        </w:rPr>
      </w:pPr>
    </w:p>
    <w:p w:rsidR="008715F6" w:rsidRPr="00BD16A0" w:rsidRDefault="008715F6" w:rsidP="008715F6">
      <w:pPr>
        <w:rPr>
          <w:rFonts w:asciiTheme="majorBidi" w:hAnsiTheme="majorBidi" w:cstheme="majorBidi"/>
          <w:b/>
          <w:bCs/>
          <w:sz w:val="28"/>
          <w:szCs w:val="28"/>
        </w:rPr>
      </w:pPr>
      <w:r w:rsidRPr="00BD16A0">
        <w:rPr>
          <w:rFonts w:asciiTheme="majorBidi" w:hAnsiTheme="majorBidi" w:cstheme="majorBidi"/>
          <w:b/>
          <w:bCs/>
          <w:sz w:val="28"/>
          <w:szCs w:val="28"/>
        </w:rPr>
        <w:t xml:space="preserve">This Report </w:t>
      </w:r>
      <w:r w:rsidRPr="00BD16A0">
        <w:rPr>
          <w:rFonts w:asciiTheme="majorBidi" w:hAnsiTheme="majorBidi" w:cstheme="majorBidi"/>
          <w:sz w:val="28"/>
          <w:szCs w:val="28"/>
        </w:rPr>
        <w:t xml:space="preserve">is submitted to fulfill the requirements of </w:t>
      </w:r>
      <w:r w:rsidRPr="00BD16A0">
        <w:rPr>
          <w:rFonts w:asciiTheme="majorBidi" w:hAnsiTheme="majorBidi" w:cstheme="majorBidi"/>
          <w:b/>
          <w:bCs/>
          <w:sz w:val="28"/>
          <w:szCs w:val="28"/>
        </w:rPr>
        <w:t>GBMS block</w:t>
      </w:r>
    </w:p>
    <w:p w:rsidR="00044703" w:rsidRPr="00044703" w:rsidRDefault="00044703" w:rsidP="00044703">
      <w:pPr>
        <w:bidi/>
        <w:ind w:left="1080"/>
        <w:contextualSpacing/>
        <w:jc w:val="right"/>
        <w:rPr>
          <w:rFonts w:ascii="Calibri" w:eastAsia="Calibri" w:hAnsi="Calibri" w:cs="Arial"/>
          <w:b/>
          <w:bCs/>
          <w:sz w:val="24"/>
          <w:szCs w:val="24"/>
          <w:lang w:bidi="ar-EG"/>
        </w:rPr>
      </w:pPr>
    </w:p>
    <w:p w:rsidR="00D17D41" w:rsidRPr="00EA43B7" w:rsidRDefault="00044703" w:rsidP="00D17D41">
      <w:pPr>
        <w:tabs>
          <w:tab w:val="left" w:pos="3932"/>
          <w:tab w:val="right" w:pos="8306"/>
        </w:tabs>
        <w:bidi/>
        <w:ind w:left="1080"/>
        <w:contextualSpacing/>
        <w:jc w:val="right"/>
        <w:rPr>
          <w:rFonts w:asciiTheme="majorBidi" w:hAnsiTheme="majorBidi" w:cstheme="majorBidi"/>
          <w:color w:val="000000"/>
          <w:sz w:val="28"/>
          <w:szCs w:val="28"/>
          <w:shd w:val="clear" w:color="auto" w:fill="FFFFFF"/>
        </w:rPr>
      </w:pPr>
      <w:r w:rsidRPr="00EA43B7">
        <w:rPr>
          <w:rFonts w:asciiTheme="majorBidi" w:eastAsia="Calibri" w:hAnsiTheme="majorBidi" w:cstheme="majorBidi"/>
          <w:b/>
          <w:bCs/>
          <w:sz w:val="28"/>
          <w:szCs w:val="28"/>
          <w:lang w:bidi="ar-EG"/>
        </w:rPr>
        <w:t>Abstract</w:t>
      </w:r>
      <w:r w:rsidRPr="00EA43B7">
        <w:rPr>
          <w:rFonts w:asciiTheme="majorBidi" w:eastAsia="Calibri" w:hAnsiTheme="majorBidi" w:cstheme="majorBidi"/>
          <w:sz w:val="28"/>
          <w:szCs w:val="28"/>
          <w:lang w:bidi="ar-EG"/>
        </w:rPr>
        <w:t>:</w:t>
      </w:r>
      <w:r w:rsidR="00D17D41" w:rsidRPr="00EA43B7">
        <w:rPr>
          <w:rFonts w:asciiTheme="majorBidi" w:hAnsiTheme="majorBidi" w:cstheme="majorBidi"/>
          <w:color w:val="000000"/>
          <w:sz w:val="28"/>
          <w:szCs w:val="28"/>
          <w:shd w:val="clear" w:color="auto" w:fill="FFFFFF"/>
        </w:rPr>
        <w:t xml:space="preserve"> </w:t>
      </w:r>
    </w:p>
    <w:p w:rsidR="00044703" w:rsidRDefault="00D17D41" w:rsidP="003A75F4">
      <w:pPr>
        <w:tabs>
          <w:tab w:val="left" w:pos="3932"/>
          <w:tab w:val="right" w:pos="8306"/>
        </w:tabs>
        <w:bidi/>
        <w:ind w:left="1080"/>
        <w:contextualSpacing/>
        <w:jc w:val="right"/>
        <w:rPr>
          <w:rFonts w:asciiTheme="majorHAnsi" w:eastAsia="Calibri" w:hAnsiTheme="majorHAnsi" w:cstheme="majorBidi"/>
          <w:b/>
          <w:bCs/>
          <w:sz w:val="24"/>
          <w:szCs w:val="24"/>
          <w:lang w:bidi="ar-EG"/>
        </w:rPr>
      </w:pPr>
      <w:proofErr w:type="gramStart"/>
      <w:r w:rsidRPr="00D17D41">
        <w:rPr>
          <w:rFonts w:asciiTheme="majorBidi" w:hAnsiTheme="majorBidi" w:cstheme="majorBidi"/>
          <w:color w:val="000000"/>
          <w:sz w:val="24"/>
          <w:szCs w:val="24"/>
          <w:shd w:val="clear" w:color="auto" w:fill="FFFFFF"/>
        </w:rPr>
        <w:t>describe</w:t>
      </w:r>
      <w:proofErr w:type="gramEnd"/>
      <w:r w:rsidRPr="00D17D41">
        <w:rPr>
          <w:rFonts w:asciiTheme="majorBidi" w:hAnsiTheme="majorBidi" w:cstheme="majorBidi"/>
          <w:color w:val="000000"/>
          <w:sz w:val="24"/>
          <w:szCs w:val="24"/>
          <w:shd w:val="clear" w:color="auto" w:fill="FFFFFF"/>
        </w:rPr>
        <w:t xml:space="preserve"> the phenotypic and genotypic profiles of </w:t>
      </w:r>
      <w:proofErr w:type="spellStart"/>
      <w:r w:rsidRPr="00D17D41">
        <w:rPr>
          <w:rFonts w:asciiTheme="majorBidi" w:hAnsiTheme="majorBidi" w:cstheme="majorBidi"/>
          <w:color w:val="000000"/>
          <w:sz w:val="24"/>
          <w:szCs w:val="24"/>
          <w:shd w:val="clear" w:color="auto" w:fill="FFFFFF"/>
        </w:rPr>
        <w:t>Klebsiella</w:t>
      </w:r>
      <w:proofErr w:type="spellEnd"/>
      <w:r w:rsidRPr="00D17D41">
        <w:rPr>
          <w:rFonts w:asciiTheme="majorBidi" w:hAnsiTheme="majorBidi" w:cstheme="majorBidi"/>
          <w:color w:val="000000"/>
          <w:sz w:val="24"/>
          <w:szCs w:val="24"/>
          <w:shd w:val="clear" w:color="auto" w:fill="FFFFFF"/>
        </w:rPr>
        <w:t xml:space="preserve"> pneumonia </w:t>
      </w:r>
      <w:proofErr w:type="spellStart"/>
      <w:r w:rsidRPr="00D17D41">
        <w:rPr>
          <w:rFonts w:asciiTheme="majorBidi" w:hAnsiTheme="majorBidi" w:cstheme="majorBidi"/>
          <w:color w:val="000000"/>
          <w:sz w:val="24"/>
          <w:szCs w:val="24"/>
          <w:shd w:val="clear" w:color="auto" w:fill="FFFFFF"/>
        </w:rPr>
        <w:t>carbapenemase</w:t>
      </w:r>
      <w:proofErr w:type="spellEnd"/>
      <w:r w:rsidRPr="00D17D41">
        <w:rPr>
          <w:rFonts w:asciiTheme="majorBidi" w:hAnsiTheme="majorBidi" w:cstheme="majorBidi"/>
          <w:color w:val="000000"/>
          <w:sz w:val="24"/>
          <w:szCs w:val="24"/>
          <w:shd w:val="clear" w:color="auto" w:fill="FFFFFF"/>
        </w:rPr>
        <w:t>-producing K. pneumonia (KPC-</w:t>
      </w:r>
      <w:proofErr w:type="spellStart"/>
      <w:r w:rsidRPr="00D17D41">
        <w:rPr>
          <w:rFonts w:asciiTheme="majorBidi" w:hAnsiTheme="majorBidi" w:cstheme="majorBidi"/>
          <w:color w:val="000000"/>
          <w:sz w:val="24"/>
          <w:szCs w:val="24"/>
          <w:shd w:val="clear" w:color="auto" w:fill="FFFFFF"/>
        </w:rPr>
        <w:t>Kp</w:t>
      </w:r>
      <w:proofErr w:type="spellEnd"/>
      <w:r w:rsidRPr="00D17D41">
        <w:rPr>
          <w:rFonts w:asciiTheme="majorBidi" w:hAnsiTheme="majorBidi" w:cstheme="majorBidi"/>
          <w:color w:val="000000"/>
          <w:sz w:val="24"/>
          <w:szCs w:val="24"/>
          <w:shd w:val="clear" w:color="auto" w:fill="FFFFFF"/>
        </w:rPr>
        <w:t>) strains isolated from patients with invasive infections</w:t>
      </w:r>
      <w:r>
        <w:rPr>
          <w:rFonts w:asciiTheme="majorBidi" w:hAnsiTheme="majorBidi" w:cstheme="majorBidi"/>
          <w:color w:val="000000"/>
          <w:sz w:val="24"/>
          <w:szCs w:val="24"/>
          <w:shd w:val="clear" w:color="auto" w:fill="FFFFFF"/>
        </w:rPr>
        <w:t xml:space="preserve"> </w:t>
      </w:r>
      <w:r w:rsidRPr="00D17D41">
        <w:rPr>
          <w:rFonts w:asciiTheme="majorBidi" w:hAnsiTheme="majorBidi" w:cstheme="majorBidi"/>
          <w:color w:val="000000"/>
          <w:sz w:val="24"/>
          <w:szCs w:val="24"/>
          <w:shd w:val="clear" w:color="auto" w:fill="FFFFFF"/>
        </w:rPr>
        <w:t xml:space="preserve"> at hospital in order to assess the epidemiological trend.</w:t>
      </w:r>
    </w:p>
    <w:p w:rsidR="00D17D41" w:rsidRPr="00267CB5" w:rsidRDefault="00D17D41" w:rsidP="00D17D41">
      <w:pPr>
        <w:tabs>
          <w:tab w:val="left" w:pos="3932"/>
          <w:tab w:val="right" w:pos="8306"/>
        </w:tabs>
        <w:bidi/>
        <w:ind w:left="1080"/>
        <w:contextualSpacing/>
        <w:jc w:val="right"/>
        <w:rPr>
          <w:rFonts w:asciiTheme="majorHAnsi" w:eastAsia="Calibri" w:hAnsiTheme="majorHAnsi" w:cstheme="majorBidi"/>
          <w:b/>
          <w:bCs/>
          <w:sz w:val="24"/>
          <w:szCs w:val="24"/>
          <w:rtl/>
          <w:lang w:bidi="ar-EG"/>
        </w:rPr>
      </w:pPr>
    </w:p>
    <w:p w:rsidR="00044703" w:rsidRPr="00267CB5" w:rsidRDefault="00044703" w:rsidP="00267CB5">
      <w:pPr>
        <w:bidi/>
        <w:ind w:left="720"/>
        <w:contextualSpacing/>
        <w:jc w:val="right"/>
        <w:rPr>
          <w:rFonts w:asciiTheme="majorHAnsi" w:eastAsia="Calibri" w:hAnsiTheme="majorHAnsi" w:cstheme="majorBidi"/>
          <w:sz w:val="24"/>
          <w:szCs w:val="24"/>
          <w:lang w:bidi="ar-EG"/>
        </w:rPr>
      </w:pPr>
    </w:p>
    <w:p w:rsidR="00044703" w:rsidRPr="00267CB5" w:rsidRDefault="00044703" w:rsidP="00267CB5">
      <w:pPr>
        <w:bidi/>
        <w:ind w:left="720"/>
        <w:contextualSpacing/>
        <w:jc w:val="right"/>
        <w:rPr>
          <w:rFonts w:asciiTheme="majorHAnsi" w:eastAsia="Calibri" w:hAnsiTheme="majorHAnsi" w:cstheme="majorBidi"/>
          <w:sz w:val="24"/>
          <w:szCs w:val="24"/>
          <w:lang w:bidi="ar-EG"/>
        </w:rPr>
      </w:pPr>
    </w:p>
    <w:p w:rsidR="00044703" w:rsidRPr="00EA43B7" w:rsidRDefault="00044703" w:rsidP="00267CB5">
      <w:pPr>
        <w:bidi/>
        <w:ind w:left="720"/>
        <w:contextualSpacing/>
        <w:jc w:val="right"/>
        <w:rPr>
          <w:rFonts w:asciiTheme="majorBidi" w:eastAsia="Calibri" w:hAnsiTheme="majorBidi" w:cstheme="majorBidi"/>
          <w:b/>
          <w:bCs/>
          <w:sz w:val="28"/>
          <w:szCs w:val="28"/>
          <w:lang w:bidi="ar-EG"/>
        </w:rPr>
      </w:pPr>
      <w:r w:rsidRPr="00EA43B7">
        <w:rPr>
          <w:rFonts w:asciiTheme="majorBidi" w:eastAsia="Calibri" w:hAnsiTheme="majorBidi" w:cstheme="majorBidi"/>
          <w:b/>
          <w:bCs/>
          <w:sz w:val="28"/>
          <w:szCs w:val="28"/>
          <w:lang w:bidi="ar-EG"/>
        </w:rPr>
        <w:t>Introduction:</w:t>
      </w:r>
    </w:p>
    <w:p w:rsidR="00EA43B7" w:rsidRPr="00267CB5" w:rsidRDefault="00EA43B7" w:rsidP="00EA43B7">
      <w:pPr>
        <w:bidi/>
        <w:ind w:left="720"/>
        <w:contextualSpacing/>
        <w:jc w:val="right"/>
        <w:rPr>
          <w:rFonts w:asciiTheme="majorHAnsi" w:eastAsia="Calibri" w:hAnsiTheme="majorHAnsi" w:cstheme="majorBidi"/>
          <w:b/>
          <w:bCs/>
          <w:sz w:val="24"/>
          <w:szCs w:val="24"/>
          <w:rtl/>
          <w:lang w:bidi="ar-EG"/>
        </w:rPr>
      </w:pPr>
    </w:p>
    <w:p w:rsidR="006C4AAD" w:rsidRPr="006C4AAD" w:rsidRDefault="006C4AAD" w:rsidP="00041D3E">
      <w:pPr>
        <w:rPr>
          <w:rFonts w:asciiTheme="majorBidi" w:hAnsiTheme="majorBidi" w:cstheme="majorBidi"/>
          <w:sz w:val="24"/>
          <w:szCs w:val="24"/>
        </w:rPr>
      </w:pPr>
      <w:r w:rsidRPr="006C4AAD">
        <w:rPr>
          <w:rFonts w:asciiTheme="majorBidi" w:hAnsiTheme="majorBidi" w:cstheme="majorBidi"/>
          <w:b/>
          <w:bCs/>
          <w:sz w:val="24"/>
          <w:szCs w:val="24"/>
        </w:rPr>
        <w:t xml:space="preserve">The </w:t>
      </w:r>
      <w:r w:rsidRPr="006C4AAD">
        <w:rPr>
          <w:rFonts w:asciiTheme="majorBidi" w:hAnsiTheme="majorBidi" w:cstheme="majorBidi"/>
          <w:sz w:val="24"/>
          <w:szCs w:val="24"/>
        </w:rPr>
        <w:t xml:space="preserve">rapid dissemination of antimicrobial resistance (AMR) around the globe is largely due to mobile genetic elements, such as plasmids. They confer resistance to critically important drugs, including extended-spectrum beta-lactams, </w:t>
      </w:r>
      <w:proofErr w:type="spellStart"/>
      <w:r w:rsidRPr="006C4AAD">
        <w:rPr>
          <w:rFonts w:asciiTheme="majorBidi" w:hAnsiTheme="majorBidi" w:cstheme="majorBidi"/>
          <w:sz w:val="24"/>
          <w:szCs w:val="24"/>
        </w:rPr>
        <w:t>carbapenems</w:t>
      </w:r>
      <w:proofErr w:type="spellEnd"/>
      <w:r w:rsidRPr="006C4AAD">
        <w:rPr>
          <w:rFonts w:asciiTheme="majorBidi" w:hAnsiTheme="majorBidi" w:cstheme="majorBidi"/>
          <w:sz w:val="24"/>
          <w:szCs w:val="24"/>
        </w:rPr>
        <w:t xml:space="preserve">, and </w:t>
      </w:r>
      <w:proofErr w:type="spellStart"/>
      <w:r w:rsidRPr="006C4AAD">
        <w:rPr>
          <w:rFonts w:asciiTheme="majorBidi" w:hAnsiTheme="majorBidi" w:cstheme="majorBidi"/>
          <w:sz w:val="24"/>
          <w:szCs w:val="24"/>
        </w:rPr>
        <w:t>colistin</w:t>
      </w:r>
      <w:proofErr w:type="spellEnd"/>
      <w:r w:rsidRPr="006C4AAD">
        <w:rPr>
          <w:rFonts w:asciiTheme="majorBidi" w:hAnsiTheme="majorBidi" w:cstheme="majorBidi"/>
          <w:sz w:val="24"/>
          <w:szCs w:val="24"/>
        </w:rPr>
        <w:t xml:space="preserve">. Large, complex resistance plasmids have evolved alongside their host bacteria. However, much of the research on plasmid-host evolution has focused on small, simple laboratory plasmids in laboratory-adapted bacterial hosts. These and other studies have documented mutations in both host and plasmid genes which occur after plasmid introduction to ameliorate fitness costs of plasmid carriage. We describe here the impact of two naturally occurring variants of a large AMR plasmid on a globally successful pathogen. In our study, after plasmid introduction, no changes in coding domain sequences were observed in their natural host, </w:t>
      </w:r>
      <w:proofErr w:type="spellStart"/>
      <w:r w:rsidRPr="006C4AAD">
        <w:rPr>
          <w:rFonts w:asciiTheme="majorBidi" w:hAnsiTheme="majorBidi" w:cstheme="majorBidi"/>
          <w:sz w:val="24"/>
          <w:szCs w:val="24"/>
        </w:rPr>
        <w:t>Klebsiella</w:t>
      </w:r>
      <w:proofErr w:type="spellEnd"/>
      <w:r w:rsidRPr="006C4AAD">
        <w:rPr>
          <w:rFonts w:asciiTheme="majorBidi" w:hAnsiTheme="majorBidi" w:cstheme="majorBidi"/>
          <w:sz w:val="24"/>
          <w:szCs w:val="24"/>
        </w:rPr>
        <w:t xml:space="preserve"> </w:t>
      </w:r>
      <w:proofErr w:type="spellStart"/>
      <w:r w:rsidRPr="006C4AAD">
        <w:rPr>
          <w:rFonts w:asciiTheme="majorBidi" w:hAnsiTheme="majorBidi" w:cstheme="majorBidi"/>
          <w:sz w:val="24"/>
          <w:szCs w:val="24"/>
        </w:rPr>
        <w:t>pneumoniae</w:t>
      </w:r>
      <w:proofErr w:type="spellEnd"/>
      <w:r w:rsidRPr="006C4AAD">
        <w:rPr>
          <w:rFonts w:asciiTheme="majorBidi" w:hAnsiTheme="majorBidi" w:cstheme="majorBidi"/>
          <w:sz w:val="24"/>
          <w:szCs w:val="24"/>
        </w:rPr>
        <w:t xml:space="preserve">. However, significant changes in chromosomal and plasmid gene expression may have allowed the bacterium to adapt to the acquisition of the AMR plasmid. We hypothesize that this was sufficient to ameliorate the associated fitness costs of plasmid carriage, as plasmids were maintained without selection pressure. The dogma that removal of selection pressure (e.g., antimicrobial exposure) results in plasmid loss due to bacterial fitness costs is not true for all plasmid/host combinations. We also show that impacted the ability of K. </w:t>
      </w:r>
      <w:proofErr w:type="spellStart"/>
      <w:r w:rsidRPr="006C4AAD">
        <w:rPr>
          <w:rFonts w:asciiTheme="majorBidi" w:hAnsiTheme="majorBidi" w:cstheme="majorBidi"/>
          <w:sz w:val="24"/>
          <w:szCs w:val="24"/>
        </w:rPr>
        <w:t>pneumoniae</w:t>
      </w:r>
      <w:proofErr w:type="spellEnd"/>
      <w:r w:rsidRPr="006C4AAD">
        <w:rPr>
          <w:rFonts w:asciiTheme="majorBidi" w:hAnsiTheme="majorBidi" w:cstheme="majorBidi"/>
          <w:sz w:val="24"/>
          <w:szCs w:val="24"/>
        </w:rPr>
        <w:t xml:space="preserve"> to form a biofilm, an important aspect of virulence. This study used highly relevant models to study the interaction between AMR plasmids and pathogens and revealed striking differences from results of studies done on laboratory-adapted plasmids and strains.</w:t>
      </w:r>
    </w:p>
    <w:p w:rsidR="006C4AAD" w:rsidRPr="006C4AAD" w:rsidRDefault="006C4AAD" w:rsidP="006C4AAD">
      <w:pPr>
        <w:rPr>
          <w:rFonts w:asciiTheme="majorBidi" w:hAnsiTheme="majorBidi" w:cstheme="majorBidi"/>
          <w:sz w:val="24"/>
          <w:szCs w:val="24"/>
        </w:rPr>
      </w:pPr>
    </w:p>
    <w:p w:rsidR="00044703" w:rsidRPr="006C4AAD" w:rsidRDefault="006C4AAD" w:rsidP="00041D3E">
      <w:pPr>
        <w:rPr>
          <w:rFonts w:asciiTheme="majorBidi" w:hAnsiTheme="majorBidi" w:cstheme="majorBidi"/>
          <w:sz w:val="24"/>
          <w:szCs w:val="24"/>
        </w:rPr>
      </w:pPr>
      <w:r w:rsidRPr="00041D3E">
        <w:rPr>
          <w:rFonts w:asciiTheme="majorBidi" w:hAnsiTheme="majorBidi" w:cstheme="majorBidi"/>
          <w:b/>
          <w:bCs/>
          <w:sz w:val="24"/>
          <w:szCs w:val="24"/>
        </w:rPr>
        <w:t>IMPORTANCE</w:t>
      </w:r>
      <w:r w:rsidRPr="006C4AAD">
        <w:rPr>
          <w:rFonts w:asciiTheme="majorBidi" w:hAnsiTheme="majorBidi" w:cstheme="majorBidi"/>
          <w:sz w:val="24"/>
          <w:szCs w:val="24"/>
        </w:rPr>
        <w:t xml:space="preserve"> Antimicrobial resistance is a serious problem facing society. Many of the genes that confer resistance can be shared between bacteria through mobile genetic elements, such as plasmids. </w:t>
      </w:r>
      <w:r w:rsidR="00041D3E">
        <w:rPr>
          <w:rFonts w:asciiTheme="majorBidi" w:hAnsiTheme="majorBidi" w:cstheme="majorBidi"/>
          <w:sz w:val="24"/>
          <w:szCs w:val="24"/>
        </w:rPr>
        <w:t>In many</w:t>
      </w:r>
      <w:r w:rsidRPr="006C4AAD">
        <w:rPr>
          <w:rFonts w:asciiTheme="majorBidi" w:hAnsiTheme="majorBidi" w:cstheme="majorBidi"/>
          <w:sz w:val="24"/>
          <w:szCs w:val="24"/>
        </w:rPr>
        <w:t xml:space="preserve"> shows that when two clinically relevant AMR plasmids enter their natural host bacteria, there are changes in gene expression, rather than changes to gene coding sequences. These changes in gene expression ameliorate the potential fitness costs of carriage of these AMR plasmids. In line with this, the plasmids </w:t>
      </w:r>
      <w:r w:rsidRPr="006C4AAD">
        <w:rPr>
          <w:rFonts w:asciiTheme="majorBidi" w:hAnsiTheme="majorBidi" w:cstheme="majorBidi"/>
          <w:sz w:val="24"/>
          <w:szCs w:val="24"/>
        </w:rPr>
        <w:lastRenderedPageBreak/>
        <w:t>were stable within their natural host and were not lost in the absence of selective pressure. We also show that better understanding of the impact of resistance plasmids on fundamental pathogen biology, including biofilm formation, is crucial for fighting drug-resistant infections.</w:t>
      </w:r>
      <w:r>
        <w:rPr>
          <w:rFonts w:asciiTheme="majorBidi" w:hAnsiTheme="majorBidi" w:cstheme="majorBidi"/>
          <w:sz w:val="24"/>
          <w:szCs w:val="24"/>
        </w:rPr>
        <w:t>(2)</w:t>
      </w:r>
    </w:p>
    <w:p w:rsidR="000804AC" w:rsidRDefault="000804AC" w:rsidP="00A0270B">
      <w:pPr>
        <w:pStyle w:val="Default"/>
        <w:jc w:val="both"/>
        <w:rPr>
          <w:rFonts w:asciiTheme="majorBidi" w:hAnsiTheme="majorBidi" w:cstheme="majorBidi"/>
          <w:b/>
          <w:bCs/>
          <w:sz w:val="28"/>
          <w:szCs w:val="28"/>
        </w:rPr>
      </w:pPr>
    </w:p>
    <w:p w:rsidR="00EA43B7" w:rsidRDefault="00E304E9" w:rsidP="004D5DE3">
      <w:pPr>
        <w:pStyle w:val="Default"/>
        <w:jc w:val="both"/>
        <w:rPr>
          <w:rFonts w:asciiTheme="majorBidi" w:hAnsiTheme="majorBidi" w:cstheme="majorBidi"/>
          <w:sz w:val="28"/>
          <w:szCs w:val="28"/>
        </w:rPr>
      </w:pPr>
      <w:proofErr w:type="gramStart"/>
      <w:r w:rsidRPr="00417277">
        <w:rPr>
          <w:rFonts w:asciiTheme="majorBidi" w:hAnsiTheme="majorBidi" w:cstheme="majorBidi"/>
          <w:b/>
          <w:bCs/>
          <w:sz w:val="32"/>
          <w:szCs w:val="32"/>
        </w:rPr>
        <w:t>Discussion</w:t>
      </w:r>
      <w:r w:rsidR="00267CB5" w:rsidRPr="00417277">
        <w:rPr>
          <w:rFonts w:asciiTheme="majorBidi" w:hAnsiTheme="majorBidi" w:cstheme="majorBidi"/>
          <w:sz w:val="32"/>
          <w:szCs w:val="32"/>
        </w:rPr>
        <w:t xml:space="preserve"> </w:t>
      </w:r>
      <w:r w:rsidR="004D5DE3">
        <w:rPr>
          <w:rFonts w:asciiTheme="majorBidi" w:hAnsiTheme="majorBidi" w:cstheme="majorBidi"/>
          <w:sz w:val="32"/>
          <w:szCs w:val="32"/>
        </w:rPr>
        <w:t>:</w:t>
      </w:r>
      <w:proofErr w:type="gramEnd"/>
    </w:p>
    <w:p w:rsidR="003F41CF" w:rsidRPr="00260975" w:rsidRDefault="003F41CF" w:rsidP="003F41CF">
      <w:pPr>
        <w:pStyle w:val="Default"/>
        <w:jc w:val="both"/>
        <w:rPr>
          <w:rFonts w:asciiTheme="majorBidi" w:hAnsiTheme="majorBidi" w:cstheme="majorBidi"/>
          <w:color w:val="auto"/>
          <w:lang w:bidi="ar-LY"/>
        </w:rPr>
      </w:pPr>
      <w:proofErr w:type="gramStart"/>
      <w:r w:rsidRPr="00FD2A6C">
        <w:rPr>
          <w:rFonts w:asciiTheme="majorBidi" w:hAnsiTheme="majorBidi" w:cstheme="majorBidi"/>
          <w:b/>
          <w:bCs/>
          <w:color w:val="auto"/>
          <w:shd w:val="clear" w:color="auto" w:fill="FFFFFF"/>
        </w:rPr>
        <w:t>first  study</w:t>
      </w:r>
      <w:proofErr w:type="gramEnd"/>
      <w:r>
        <w:rPr>
          <w:rFonts w:ascii="Helvetica" w:hAnsi="Helvetica"/>
          <w:color w:val="595959"/>
          <w:sz w:val="20"/>
          <w:szCs w:val="20"/>
          <w:shd w:val="clear" w:color="auto" w:fill="FFFFFF"/>
        </w:rPr>
        <w:t xml:space="preserve"> : </w:t>
      </w:r>
      <w:r w:rsidRPr="00260975">
        <w:rPr>
          <w:rFonts w:asciiTheme="majorBidi" w:hAnsiTheme="majorBidi" w:cstheme="majorBidi"/>
          <w:color w:val="auto"/>
          <w:shd w:val="clear" w:color="auto" w:fill="FFFFFF"/>
        </w:rPr>
        <w:t>from Mount Sinai Hospital, a 1,171-bed tertiary care teaching hospital in New York City</w:t>
      </w:r>
      <w:r w:rsidR="00041D3E" w:rsidRPr="00260975">
        <w:rPr>
          <w:rFonts w:asciiTheme="majorBidi" w:hAnsiTheme="majorBidi" w:cstheme="majorBidi"/>
          <w:color w:val="auto"/>
          <w:shd w:val="clear" w:color="auto" w:fill="FFFFFF"/>
        </w:rPr>
        <w:t xml:space="preserve"> in 2015</w:t>
      </w:r>
      <w:r w:rsidRPr="00260975">
        <w:rPr>
          <w:rFonts w:asciiTheme="majorBidi" w:hAnsiTheme="majorBidi" w:cstheme="majorBidi"/>
          <w:color w:val="auto"/>
          <w:shd w:val="clear" w:color="auto" w:fill="FFFFFF"/>
        </w:rPr>
        <w:t xml:space="preserve">. There were 99 case patients and 99 control patients identified. </w:t>
      </w:r>
      <w:proofErr w:type="spellStart"/>
      <w:r w:rsidRPr="00260975">
        <w:rPr>
          <w:rFonts w:asciiTheme="majorBidi" w:hAnsiTheme="majorBidi" w:cstheme="majorBidi"/>
          <w:color w:val="auto"/>
          <w:shd w:val="clear" w:color="auto" w:fill="FFFFFF"/>
        </w:rPr>
        <w:t>Carbapenem</w:t>
      </w:r>
      <w:proofErr w:type="spellEnd"/>
      <w:r w:rsidRPr="00260975">
        <w:rPr>
          <w:rFonts w:asciiTheme="majorBidi" w:hAnsiTheme="majorBidi" w:cstheme="majorBidi"/>
          <w:color w:val="auto"/>
          <w:shd w:val="clear" w:color="auto" w:fill="FFFFFF"/>
        </w:rPr>
        <w:t>-resistant </w:t>
      </w:r>
      <w:r w:rsidRPr="00260975">
        <w:rPr>
          <w:rStyle w:val="italic"/>
          <w:rFonts w:asciiTheme="majorBidi" w:hAnsiTheme="majorBidi" w:cstheme="majorBidi"/>
          <w:i/>
          <w:iCs/>
          <w:color w:val="auto"/>
          <w:bdr w:val="none" w:sz="0" w:space="0" w:color="auto" w:frame="1"/>
          <w:shd w:val="clear" w:color="auto" w:fill="FFFFFF"/>
        </w:rPr>
        <w:t xml:space="preserve">K. </w:t>
      </w:r>
      <w:proofErr w:type="spellStart"/>
      <w:r w:rsidRPr="00260975">
        <w:rPr>
          <w:rStyle w:val="italic"/>
          <w:rFonts w:asciiTheme="majorBidi" w:hAnsiTheme="majorBidi" w:cstheme="majorBidi"/>
          <w:i/>
          <w:iCs/>
          <w:color w:val="auto"/>
          <w:bdr w:val="none" w:sz="0" w:space="0" w:color="auto" w:frame="1"/>
          <w:shd w:val="clear" w:color="auto" w:fill="FFFFFF"/>
        </w:rPr>
        <w:t>pneumoniae</w:t>
      </w:r>
      <w:proofErr w:type="spellEnd"/>
      <w:r w:rsidRPr="00260975">
        <w:rPr>
          <w:rFonts w:asciiTheme="majorBidi" w:hAnsiTheme="majorBidi" w:cstheme="majorBidi"/>
          <w:color w:val="auto"/>
          <w:shd w:val="clear" w:color="auto" w:fill="FFFFFF"/>
        </w:rPr>
        <w:t> infection was independently associated with recent organ or stem-cell transplantation (</w:t>
      </w:r>
      <w:r w:rsidRPr="00260975">
        <w:rPr>
          <w:rStyle w:val="italic"/>
          <w:rFonts w:asciiTheme="majorBidi" w:hAnsiTheme="majorBidi" w:cstheme="majorBidi"/>
          <w:i/>
          <w:iCs/>
          <w:color w:val="auto"/>
          <w:bdr w:val="none" w:sz="0" w:space="0" w:color="auto" w:frame="1"/>
          <w:shd w:val="clear" w:color="auto" w:fill="FFFFFF"/>
        </w:rPr>
        <w:t>P</w:t>
      </w:r>
      <w:r w:rsidRPr="00260975">
        <w:rPr>
          <w:rFonts w:asciiTheme="majorBidi" w:hAnsiTheme="majorBidi" w:cstheme="majorBidi"/>
          <w:color w:val="auto"/>
          <w:shd w:val="clear" w:color="auto" w:fill="FFFFFF"/>
        </w:rPr>
        <w:t> = .008), receipt of mechanical ventilation (</w:t>
      </w:r>
      <w:r w:rsidRPr="00260975">
        <w:rPr>
          <w:rStyle w:val="italic"/>
          <w:rFonts w:asciiTheme="majorBidi" w:hAnsiTheme="majorBidi" w:cstheme="majorBidi"/>
          <w:i/>
          <w:iCs/>
          <w:color w:val="auto"/>
          <w:bdr w:val="none" w:sz="0" w:space="0" w:color="auto" w:frame="1"/>
          <w:shd w:val="clear" w:color="auto" w:fill="FFFFFF"/>
        </w:rPr>
        <w:t>P</w:t>
      </w:r>
      <w:r w:rsidRPr="00260975">
        <w:rPr>
          <w:rFonts w:asciiTheme="majorBidi" w:hAnsiTheme="majorBidi" w:cstheme="majorBidi"/>
          <w:color w:val="auto"/>
          <w:shd w:val="clear" w:color="auto" w:fill="FFFFFF"/>
        </w:rPr>
        <w:t>= .04), longer length of stay before infection (</w:t>
      </w:r>
      <w:r w:rsidRPr="00260975">
        <w:rPr>
          <w:rStyle w:val="italic"/>
          <w:rFonts w:asciiTheme="majorBidi" w:hAnsiTheme="majorBidi" w:cstheme="majorBidi"/>
          <w:i/>
          <w:iCs/>
          <w:color w:val="auto"/>
          <w:bdr w:val="none" w:sz="0" w:space="0" w:color="auto" w:frame="1"/>
          <w:shd w:val="clear" w:color="auto" w:fill="FFFFFF"/>
        </w:rPr>
        <w:t>P</w:t>
      </w:r>
      <w:r w:rsidRPr="00260975">
        <w:rPr>
          <w:rFonts w:asciiTheme="majorBidi" w:hAnsiTheme="majorBidi" w:cstheme="majorBidi"/>
          <w:color w:val="auto"/>
          <w:shd w:val="clear" w:color="auto" w:fill="FFFFFF"/>
        </w:rPr>
        <w:t xml:space="preserve"> = .01), and exposure to </w:t>
      </w:r>
      <w:proofErr w:type="spellStart"/>
      <w:r w:rsidRPr="00260975">
        <w:rPr>
          <w:rFonts w:asciiTheme="majorBidi" w:hAnsiTheme="majorBidi" w:cstheme="majorBidi"/>
          <w:color w:val="auto"/>
          <w:shd w:val="clear" w:color="auto" w:fill="FFFFFF"/>
        </w:rPr>
        <w:t>cephalosporins</w:t>
      </w:r>
      <w:proofErr w:type="spellEnd"/>
      <w:r w:rsidRPr="00260975">
        <w:rPr>
          <w:rFonts w:asciiTheme="majorBidi" w:hAnsiTheme="majorBidi" w:cstheme="majorBidi"/>
          <w:color w:val="auto"/>
          <w:shd w:val="clear" w:color="auto" w:fill="FFFFFF"/>
        </w:rPr>
        <w:t xml:space="preserve"> (</w:t>
      </w:r>
      <w:r w:rsidRPr="00260975">
        <w:rPr>
          <w:rStyle w:val="italic"/>
          <w:rFonts w:asciiTheme="majorBidi" w:hAnsiTheme="majorBidi" w:cstheme="majorBidi"/>
          <w:i/>
          <w:iCs/>
          <w:color w:val="auto"/>
          <w:bdr w:val="none" w:sz="0" w:space="0" w:color="auto" w:frame="1"/>
          <w:shd w:val="clear" w:color="auto" w:fill="FFFFFF"/>
        </w:rPr>
        <w:t>P</w:t>
      </w:r>
      <w:r w:rsidRPr="00260975">
        <w:rPr>
          <w:rFonts w:asciiTheme="majorBidi" w:hAnsiTheme="majorBidi" w:cstheme="majorBidi"/>
          <w:color w:val="auto"/>
          <w:shd w:val="clear" w:color="auto" w:fill="FFFFFF"/>
        </w:rPr>
        <w:t xml:space="preserve"> = .02) and </w:t>
      </w:r>
      <w:proofErr w:type="spellStart"/>
      <w:r w:rsidRPr="00260975">
        <w:rPr>
          <w:rFonts w:asciiTheme="majorBidi" w:hAnsiTheme="majorBidi" w:cstheme="majorBidi"/>
          <w:color w:val="auto"/>
          <w:shd w:val="clear" w:color="auto" w:fill="FFFFFF"/>
        </w:rPr>
        <w:t>carbapenems</w:t>
      </w:r>
      <w:proofErr w:type="spellEnd"/>
      <w:r w:rsidRPr="00260975">
        <w:rPr>
          <w:rFonts w:asciiTheme="majorBidi" w:hAnsiTheme="majorBidi" w:cstheme="majorBidi"/>
          <w:color w:val="auto"/>
          <w:shd w:val="clear" w:color="auto" w:fill="FFFFFF"/>
        </w:rPr>
        <w:t xml:space="preserve"> (</w:t>
      </w:r>
      <w:r w:rsidRPr="00260975">
        <w:rPr>
          <w:rStyle w:val="italic"/>
          <w:rFonts w:asciiTheme="majorBidi" w:hAnsiTheme="majorBidi" w:cstheme="majorBidi"/>
          <w:i/>
          <w:iCs/>
          <w:color w:val="auto"/>
          <w:bdr w:val="none" w:sz="0" w:space="0" w:color="auto" w:frame="1"/>
          <w:shd w:val="clear" w:color="auto" w:fill="FFFFFF"/>
        </w:rPr>
        <w:t>P</w:t>
      </w:r>
      <w:r w:rsidRPr="00260975">
        <w:rPr>
          <w:rFonts w:asciiTheme="majorBidi" w:hAnsiTheme="majorBidi" w:cstheme="majorBidi"/>
          <w:color w:val="auto"/>
          <w:shd w:val="clear" w:color="auto" w:fill="FFFFFF"/>
        </w:rPr>
        <w:t xml:space="preserve"> &lt; .001). Case patients were more likely than control patients to die during hospitalization (48% </w:t>
      </w:r>
      <w:proofErr w:type="spellStart"/>
      <w:r w:rsidRPr="00260975">
        <w:rPr>
          <w:rFonts w:asciiTheme="majorBidi" w:hAnsiTheme="majorBidi" w:cstheme="majorBidi"/>
          <w:color w:val="auto"/>
          <w:shd w:val="clear" w:color="auto" w:fill="FFFFFF"/>
        </w:rPr>
        <w:t>vs</w:t>
      </w:r>
      <w:proofErr w:type="spellEnd"/>
      <w:r w:rsidRPr="00260975">
        <w:rPr>
          <w:rFonts w:asciiTheme="majorBidi" w:hAnsiTheme="majorBidi" w:cstheme="majorBidi"/>
          <w:color w:val="auto"/>
          <w:shd w:val="clear" w:color="auto" w:fill="FFFFFF"/>
        </w:rPr>
        <w:t xml:space="preserve"> 20%; </w:t>
      </w:r>
      <w:r w:rsidRPr="00260975">
        <w:rPr>
          <w:rStyle w:val="italic"/>
          <w:rFonts w:asciiTheme="majorBidi" w:hAnsiTheme="majorBidi" w:cstheme="majorBidi"/>
          <w:i/>
          <w:iCs/>
          <w:color w:val="auto"/>
          <w:bdr w:val="none" w:sz="0" w:space="0" w:color="auto" w:frame="1"/>
          <w:shd w:val="clear" w:color="auto" w:fill="FFFFFF"/>
        </w:rPr>
        <w:t>P</w:t>
      </w:r>
      <w:r w:rsidRPr="00260975">
        <w:rPr>
          <w:rFonts w:asciiTheme="majorBidi" w:hAnsiTheme="majorBidi" w:cstheme="majorBidi"/>
          <w:color w:val="auto"/>
          <w:shd w:val="clear" w:color="auto" w:fill="FFFFFF"/>
        </w:rPr>
        <w:t xml:space="preserve"> &lt; .001) and to die from infection (38% </w:t>
      </w:r>
      <w:proofErr w:type="spellStart"/>
      <w:r w:rsidRPr="00260975">
        <w:rPr>
          <w:rFonts w:asciiTheme="majorBidi" w:hAnsiTheme="majorBidi" w:cstheme="majorBidi"/>
          <w:color w:val="auto"/>
          <w:shd w:val="clear" w:color="auto" w:fill="FFFFFF"/>
        </w:rPr>
        <w:t>vs</w:t>
      </w:r>
      <w:proofErr w:type="spellEnd"/>
      <w:r w:rsidRPr="00260975">
        <w:rPr>
          <w:rFonts w:asciiTheme="majorBidi" w:hAnsiTheme="majorBidi" w:cstheme="majorBidi"/>
          <w:color w:val="auto"/>
          <w:shd w:val="clear" w:color="auto" w:fill="FFFFFF"/>
        </w:rPr>
        <w:t xml:space="preserve"> 12%; </w:t>
      </w:r>
      <w:r w:rsidRPr="00260975">
        <w:rPr>
          <w:rStyle w:val="italic"/>
          <w:rFonts w:asciiTheme="majorBidi" w:hAnsiTheme="majorBidi" w:cstheme="majorBidi"/>
          <w:i/>
          <w:iCs/>
          <w:color w:val="auto"/>
          <w:bdr w:val="none" w:sz="0" w:space="0" w:color="auto" w:frame="1"/>
          <w:shd w:val="clear" w:color="auto" w:fill="FFFFFF"/>
        </w:rPr>
        <w:t>P</w:t>
      </w:r>
      <w:r w:rsidRPr="00260975">
        <w:rPr>
          <w:rFonts w:asciiTheme="majorBidi" w:hAnsiTheme="majorBidi" w:cstheme="majorBidi"/>
          <w:color w:val="auto"/>
          <w:shd w:val="clear" w:color="auto" w:fill="FFFFFF"/>
        </w:rPr>
        <w:t> &lt; .001). Removal of the focus of infection (</w:t>
      </w:r>
      <w:proofErr w:type="spellStart"/>
      <w:r w:rsidRPr="00260975">
        <w:rPr>
          <w:rFonts w:asciiTheme="majorBidi" w:hAnsiTheme="majorBidi" w:cstheme="majorBidi"/>
          <w:color w:val="auto"/>
          <w:shd w:val="clear" w:color="auto" w:fill="FFFFFF"/>
        </w:rPr>
        <w:t>ie</w:t>
      </w:r>
      <w:proofErr w:type="spellEnd"/>
      <w:r w:rsidRPr="00260975">
        <w:rPr>
          <w:rFonts w:asciiTheme="majorBidi" w:hAnsiTheme="majorBidi" w:cstheme="majorBidi"/>
          <w:color w:val="auto"/>
          <w:shd w:val="clear" w:color="auto" w:fill="FFFFFF"/>
        </w:rPr>
        <w:t>, debridement) was independently associated with patient survival (</w:t>
      </w:r>
      <w:r w:rsidRPr="00260975">
        <w:rPr>
          <w:rStyle w:val="italic"/>
          <w:rFonts w:asciiTheme="majorBidi" w:hAnsiTheme="majorBidi" w:cstheme="majorBidi"/>
          <w:i/>
          <w:iCs/>
          <w:color w:val="auto"/>
          <w:bdr w:val="none" w:sz="0" w:space="0" w:color="auto" w:frame="1"/>
          <w:shd w:val="clear" w:color="auto" w:fill="FFFFFF"/>
        </w:rPr>
        <w:t>P</w:t>
      </w:r>
      <w:r w:rsidRPr="00260975">
        <w:rPr>
          <w:rFonts w:asciiTheme="majorBidi" w:hAnsiTheme="majorBidi" w:cstheme="majorBidi"/>
          <w:color w:val="auto"/>
          <w:shd w:val="clear" w:color="auto" w:fill="FFFFFF"/>
        </w:rPr>
        <w:t xml:space="preserve"> = .002). The timely administration of antibiotics with in vitro activity against </w:t>
      </w:r>
      <w:proofErr w:type="spellStart"/>
      <w:r w:rsidRPr="00260975">
        <w:rPr>
          <w:rFonts w:asciiTheme="majorBidi" w:hAnsiTheme="majorBidi" w:cstheme="majorBidi"/>
          <w:color w:val="auto"/>
          <w:shd w:val="clear" w:color="auto" w:fill="FFFFFF"/>
        </w:rPr>
        <w:t>carbapenem</w:t>
      </w:r>
      <w:proofErr w:type="spellEnd"/>
      <w:r w:rsidRPr="00260975">
        <w:rPr>
          <w:rFonts w:asciiTheme="majorBidi" w:hAnsiTheme="majorBidi" w:cstheme="majorBidi"/>
          <w:color w:val="auto"/>
          <w:shd w:val="clear" w:color="auto" w:fill="FFFFFF"/>
        </w:rPr>
        <w:t>-resistant </w:t>
      </w:r>
      <w:r w:rsidRPr="00260975">
        <w:rPr>
          <w:rStyle w:val="italic"/>
          <w:rFonts w:asciiTheme="majorBidi" w:hAnsiTheme="majorBidi" w:cstheme="majorBidi"/>
          <w:i/>
          <w:iCs/>
          <w:color w:val="auto"/>
          <w:bdr w:val="none" w:sz="0" w:space="0" w:color="auto" w:frame="1"/>
          <w:shd w:val="clear" w:color="auto" w:fill="FFFFFF"/>
        </w:rPr>
        <w:t xml:space="preserve">K. </w:t>
      </w:r>
      <w:proofErr w:type="spellStart"/>
      <w:r w:rsidRPr="00260975">
        <w:rPr>
          <w:rStyle w:val="italic"/>
          <w:rFonts w:asciiTheme="majorBidi" w:hAnsiTheme="majorBidi" w:cstheme="majorBidi"/>
          <w:i/>
          <w:iCs/>
          <w:color w:val="auto"/>
          <w:bdr w:val="none" w:sz="0" w:space="0" w:color="auto" w:frame="1"/>
          <w:shd w:val="clear" w:color="auto" w:fill="FFFFFF"/>
        </w:rPr>
        <w:t>pneumoniae</w:t>
      </w:r>
      <w:proofErr w:type="spellEnd"/>
      <w:r w:rsidRPr="00260975">
        <w:rPr>
          <w:rFonts w:asciiTheme="majorBidi" w:hAnsiTheme="majorBidi" w:cstheme="majorBidi"/>
          <w:color w:val="auto"/>
          <w:shd w:val="clear" w:color="auto" w:fill="FFFFFF"/>
        </w:rPr>
        <w:t> was not associated with patient survival</w:t>
      </w:r>
      <w:proofErr w:type="gramStart"/>
      <w:r w:rsidRPr="00260975">
        <w:rPr>
          <w:rFonts w:asciiTheme="majorBidi" w:hAnsiTheme="majorBidi" w:cstheme="majorBidi"/>
          <w:color w:val="auto"/>
          <w:shd w:val="clear" w:color="auto" w:fill="FFFFFF"/>
        </w:rPr>
        <w:t>.</w:t>
      </w:r>
      <w:r w:rsidR="00041D3E" w:rsidRPr="00260975">
        <w:rPr>
          <w:rFonts w:asciiTheme="majorBidi" w:hAnsiTheme="majorBidi" w:cstheme="majorBidi"/>
          <w:color w:val="auto"/>
          <w:shd w:val="clear" w:color="auto" w:fill="FFFFFF"/>
        </w:rPr>
        <w:t>(</w:t>
      </w:r>
      <w:proofErr w:type="gramEnd"/>
      <w:r w:rsidR="00041D3E" w:rsidRPr="00260975">
        <w:rPr>
          <w:rFonts w:asciiTheme="majorBidi" w:hAnsiTheme="majorBidi" w:cstheme="majorBidi"/>
          <w:color w:val="auto"/>
          <w:shd w:val="clear" w:color="auto" w:fill="FFFFFF"/>
        </w:rPr>
        <w:t>1)</w:t>
      </w:r>
    </w:p>
    <w:p w:rsidR="00C348FB" w:rsidRPr="00DA21B0" w:rsidRDefault="00C348FB" w:rsidP="00A0270B">
      <w:pPr>
        <w:pStyle w:val="Default"/>
        <w:jc w:val="both"/>
        <w:rPr>
          <w:rFonts w:asciiTheme="majorBidi" w:hAnsiTheme="majorBidi" w:cstheme="majorBidi"/>
          <w:sz w:val="28"/>
          <w:szCs w:val="28"/>
        </w:rPr>
      </w:pPr>
    </w:p>
    <w:p w:rsidR="003F41CF" w:rsidRPr="00260975" w:rsidRDefault="003F41CF" w:rsidP="004D5DE3">
      <w:pPr>
        <w:pStyle w:val="Default"/>
        <w:jc w:val="both"/>
        <w:rPr>
          <w:rFonts w:asciiTheme="majorBidi" w:hAnsiTheme="majorBidi" w:cstheme="majorBidi"/>
          <w:color w:val="auto"/>
        </w:rPr>
      </w:pPr>
      <w:proofErr w:type="gramStart"/>
      <w:r w:rsidRPr="00FD2A6C">
        <w:rPr>
          <w:rFonts w:asciiTheme="majorBidi" w:hAnsiTheme="majorBidi" w:cstheme="majorBidi"/>
          <w:b/>
          <w:bCs/>
          <w:color w:val="auto"/>
        </w:rPr>
        <w:t>second</w:t>
      </w:r>
      <w:proofErr w:type="gramEnd"/>
      <w:r w:rsidR="000804AC" w:rsidRPr="00FD2A6C">
        <w:rPr>
          <w:rFonts w:asciiTheme="majorBidi" w:hAnsiTheme="majorBidi" w:cstheme="majorBidi"/>
          <w:b/>
          <w:bCs/>
          <w:color w:val="auto"/>
        </w:rPr>
        <w:t xml:space="preserve"> study</w:t>
      </w:r>
      <w:r w:rsidR="003A75F4">
        <w:rPr>
          <w:rFonts w:asciiTheme="majorHAnsi" w:hAnsiTheme="majorHAnsi" w:cs="Arial"/>
          <w:color w:val="505050"/>
        </w:rPr>
        <w:t xml:space="preserve"> </w:t>
      </w:r>
      <w:r w:rsidR="003A75F4" w:rsidRPr="004D5DE3">
        <w:rPr>
          <w:rFonts w:asciiTheme="majorBidi" w:hAnsiTheme="majorBidi" w:cstheme="majorBidi"/>
          <w:color w:val="505050"/>
        </w:rPr>
        <w:t xml:space="preserve">: </w:t>
      </w:r>
      <w:r w:rsidRPr="004D5DE3">
        <w:rPr>
          <w:rFonts w:asciiTheme="majorBidi" w:hAnsiTheme="majorBidi" w:cstheme="majorBidi"/>
          <w:color w:val="505050"/>
        </w:rPr>
        <w:t xml:space="preserve"> </w:t>
      </w:r>
      <w:proofErr w:type="spellStart"/>
      <w:r w:rsidRPr="00260975">
        <w:rPr>
          <w:rFonts w:asciiTheme="majorBidi" w:hAnsiTheme="majorBidi" w:cstheme="majorBidi"/>
          <w:color w:val="auto"/>
        </w:rPr>
        <w:t>Italine</w:t>
      </w:r>
      <w:proofErr w:type="spellEnd"/>
      <w:r w:rsidRPr="00260975">
        <w:rPr>
          <w:rFonts w:asciiTheme="majorBidi" w:hAnsiTheme="majorBidi" w:cstheme="majorBidi"/>
          <w:color w:val="auto"/>
        </w:rPr>
        <w:t xml:space="preserve"> university hospital During the period 2015-2017 46 cases of invasive infection with </w:t>
      </w:r>
      <w:r w:rsidRPr="00260975">
        <w:rPr>
          <w:rStyle w:val="Emphasis"/>
          <w:rFonts w:asciiTheme="majorBidi" w:hAnsiTheme="majorBidi" w:cstheme="majorBidi"/>
          <w:color w:val="auto"/>
        </w:rPr>
        <w:t xml:space="preserve">K. </w:t>
      </w:r>
      <w:proofErr w:type="spellStart"/>
      <w:r w:rsidRPr="00260975">
        <w:rPr>
          <w:rStyle w:val="Emphasis"/>
          <w:rFonts w:asciiTheme="majorBidi" w:hAnsiTheme="majorBidi" w:cstheme="majorBidi"/>
          <w:color w:val="auto"/>
        </w:rPr>
        <w:t>pneumoniae</w:t>
      </w:r>
      <w:proofErr w:type="spellEnd"/>
      <w:r w:rsidRPr="00260975">
        <w:rPr>
          <w:rFonts w:asciiTheme="majorBidi" w:hAnsiTheme="majorBidi" w:cstheme="majorBidi"/>
          <w:color w:val="auto"/>
        </w:rPr>
        <w:t xml:space="preserve"> were recorded. 67.4% of patients were male; mean age was 69.4 years. Most patients had at least one comorbidity (56.5%) and/or had been previously hospitalized (70.5%). 81.8% had current or recent medical device use and 85.4% had recent antibiotic exposure. Mortality rate was 52.3%. A multi-drug resistant pattern (including </w:t>
      </w:r>
      <w:proofErr w:type="spellStart"/>
      <w:r w:rsidRPr="00260975">
        <w:rPr>
          <w:rFonts w:asciiTheme="majorBidi" w:hAnsiTheme="majorBidi" w:cstheme="majorBidi"/>
          <w:color w:val="auto"/>
        </w:rPr>
        <w:t>carbapenems</w:t>
      </w:r>
      <w:proofErr w:type="spellEnd"/>
      <w:r w:rsidRPr="00260975">
        <w:rPr>
          <w:rFonts w:asciiTheme="majorBidi" w:hAnsiTheme="majorBidi" w:cstheme="majorBidi"/>
          <w:color w:val="auto"/>
        </w:rPr>
        <w:t xml:space="preserve">, </w:t>
      </w:r>
      <w:proofErr w:type="spellStart"/>
      <w:r w:rsidRPr="00260975">
        <w:rPr>
          <w:rFonts w:asciiTheme="majorBidi" w:hAnsiTheme="majorBidi" w:cstheme="majorBidi"/>
          <w:color w:val="auto"/>
        </w:rPr>
        <w:t>fluoroquinolones</w:t>
      </w:r>
      <w:proofErr w:type="spellEnd"/>
      <w:r w:rsidRPr="00260975">
        <w:rPr>
          <w:rFonts w:asciiTheme="majorBidi" w:hAnsiTheme="majorBidi" w:cstheme="majorBidi"/>
          <w:color w:val="auto"/>
        </w:rPr>
        <w:t xml:space="preserve">, </w:t>
      </w:r>
      <w:proofErr w:type="gramStart"/>
      <w:r w:rsidRPr="00260975">
        <w:rPr>
          <w:rFonts w:asciiTheme="majorBidi" w:hAnsiTheme="majorBidi" w:cstheme="majorBidi"/>
          <w:color w:val="auto"/>
        </w:rPr>
        <w:t>third</w:t>
      </w:r>
      <w:proofErr w:type="gramEnd"/>
      <w:r w:rsidRPr="00260975">
        <w:rPr>
          <w:rFonts w:asciiTheme="majorBidi" w:hAnsiTheme="majorBidi" w:cstheme="majorBidi"/>
          <w:color w:val="auto"/>
        </w:rPr>
        <w:t xml:space="preserve">/fourth generation </w:t>
      </w:r>
      <w:proofErr w:type="spellStart"/>
      <w:r w:rsidRPr="00260975">
        <w:rPr>
          <w:rFonts w:asciiTheme="majorBidi" w:hAnsiTheme="majorBidi" w:cstheme="majorBidi"/>
          <w:color w:val="auto"/>
        </w:rPr>
        <w:t>cephalosporins</w:t>
      </w:r>
      <w:proofErr w:type="spellEnd"/>
      <w:r w:rsidRPr="00260975">
        <w:rPr>
          <w:rFonts w:asciiTheme="majorBidi" w:hAnsiTheme="majorBidi" w:cstheme="majorBidi"/>
          <w:color w:val="auto"/>
        </w:rPr>
        <w:t>) was showed for all </w:t>
      </w:r>
      <w:r w:rsidRPr="00260975">
        <w:rPr>
          <w:rStyle w:val="Emphasis"/>
          <w:rFonts w:asciiTheme="majorBidi" w:hAnsiTheme="majorBidi" w:cstheme="majorBidi"/>
          <w:color w:val="auto"/>
        </w:rPr>
        <w:t xml:space="preserve">K. </w:t>
      </w:r>
      <w:proofErr w:type="spellStart"/>
      <w:r w:rsidRPr="00260975">
        <w:rPr>
          <w:rStyle w:val="Emphasis"/>
          <w:rFonts w:asciiTheme="majorBidi" w:hAnsiTheme="majorBidi" w:cstheme="majorBidi"/>
          <w:color w:val="auto"/>
        </w:rPr>
        <w:t>pneumoniae</w:t>
      </w:r>
      <w:proofErr w:type="spellEnd"/>
      <w:r w:rsidRPr="00260975">
        <w:rPr>
          <w:rFonts w:asciiTheme="majorBidi" w:hAnsiTheme="majorBidi" w:cstheme="majorBidi"/>
          <w:color w:val="auto"/>
        </w:rPr>
        <w:t> isolates. KPC</w:t>
      </w:r>
      <w:r w:rsidR="004D5DE3" w:rsidRPr="00260975">
        <w:rPr>
          <w:rFonts w:asciiTheme="majorBidi" w:hAnsiTheme="majorBidi" w:cstheme="majorBidi"/>
          <w:color w:val="auto"/>
        </w:rPr>
        <w:t xml:space="preserve"> </w:t>
      </w:r>
      <w:r w:rsidRPr="00260975">
        <w:rPr>
          <w:rFonts w:asciiTheme="majorBidi" w:hAnsiTheme="majorBidi" w:cstheme="majorBidi"/>
          <w:color w:val="auto"/>
        </w:rPr>
        <w:t>were produced by all strains</w:t>
      </w:r>
      <w:proofErr w:type="gramStart"/>
      <w:r w:rsidRPr="00260975">
        <w:rPr>
          <w:rFonts w:asciiTheme="majorBidi" w:hAnsiTheme="majorBidi" w:cstheme="majorBidi"/>
          <w:color w:val="auto"/>
        </w:rPr>
        <w:t>.(</w:t>
      </w:r>
      <w:proofErr w:type="gramEnd"/>
      <w:r w:rsidRPr="00260975">
        <w:rPr>
          <w:rFonts w:asciiTheme="majorBidi" w:hAnsiTheme="majorBidi" w:cstheme="majorBidi"/>
          <w:color w:val="auto"/>
        </w:rPr>
        <w:t>2)</w:t>
      </w:r>
    </w:p>
    <w:p w:rsidR="00417277" w:rsidRPr="00417277" w:rsidRDefault="00417277" w:rsidP="003F41CF">
      <w:pPr>
        <w:pStyle w:val="Default"/>
        <w:jc w:val="both"/>
        <w:rPr>
          <w:rFonts w:ascii="Helvetica" w:hAnsi="Helvetica"/>
          <w:color w:val="595959"/>
          <w:sz w:val="32"/>
          <w:szCs w:val="32"/>
          <w:shd w:val="clear" w:color="auto" w:fill="FFFFFF"/>
        </w:rPr>
      </w:pPr>
    </w:p>
    <w:p w:rsidR="008A3BA8" w:rsidRDefault="00417277" w:rsidP="00FD2A6C">
      <w:pPr>
        <w:pStyle w:val="Default"/>
        <w:jc w:val="both"/>
        <w:rPr>
          <w:rFonts w:asciiTheme="majorBidi" w:eastAsiaTheme="minorEastAsia" w:hAnsiTheme="majorBidi" w:cstheme="majorBidi"/>
          <w:color w:val="000000" w:themeColor="text1"/>
          <w:kern w:val="24"/>
          <w:lang w:val="en-GB" w:bidi="ar-LY"/>
        </w:rPr>
      </w:pPr>
      <w:r w:rsidRPr="008C364A">
        <w:rPr>
          <w:b/>
          <w:bCs/>
        </w:rPr>
        <w:t xml:space="preserve">Third </w:t>
      </w:r>
      <w:proofErr w:type="gramStart"/>
      <w:r w:rsidRPr="008C364A">
        <w:rPr>
          <w:b/>
          <w:bCs/>
        </w:rPr>
        <w:t>study</w:t>
      </w:r>
      <w:r w:rsidR="004D5DE3" w:rsidRPr="008C364A">
        <w:t xml:space="preserve"> :</w:t>
      </w:r>
      <w:proofErr w:type="gramEnd"/>
      <w:r w:rsidR="00FE448F" w:rsidRPr="008C364A">
        <w:t xml:space="preserve"> from</w:t>
      </w:r>
      <w:r w:rsidR="004D5DE3" w:rsidRPr="008C364A">
        <w:t xml:space="preserve"> 7th October hospital</w:t>
      </w:r>
      <w:r w:rsidR="00FE448F" w:rsidRPr="008C364A">
        <w:t xml:space="preserve"> in </w:t>
      </w:r>
      <w:r w:rsidR="00FD2A6C">
        <w:t>Benghazi at2014</w:t>
      </w:r>
      <w:r w:rsidR="00FE448F" w:rsidRPr="008C364A">
        <w:t xml:space="preserve"> </w:t>
      </w:r>
      <w:r w:rsidR="00FE448F" w:rsidRPr="008C364A">
        <w:rPr>
          <w:lang w:val="en-GB"/>
        </w:rPr>
        <w:t xml:space="preserve">showed that 66 isolates out of 175 </w:t>
      </w:r>
      <w:r w:rsidR="00FE448F" w:rsidRPr="008C364A">
        <w:rPr>
          <w:rFonts w:asciiTheme="majorBidi" w:eastAsiaTheme="minorEastAsia" w:hAnsiTheme="majorBidi" w:cstheme="majorBidi"/>
          <w:color w:val="000000" w:themeColor="text1"/>
          <w:kern w:val="24"/>
          <w:lang w:val="en-GB"/>
        </w:rPr>
        <w:t xml:space="preserve">collected from </w:t>
      </w:r>
      <w:proofErr w:type="spellStart"/>
      <w:r w:rsidR="00FE448F" w:rsidRPr="008C364A">
        <w:rPr>
          <w:rFonts w:asciiTheme="majorBidi" w:eastAsiaTheme="minorEastAsia" w:hAnsiTheme="majorBidi" w:cstheme="majorBidi"/>
          <w:color w:val="000000" w:themeColor="text1"/>
          <w:kern w:val="24"/>
          <w:lang w:val="en-GB"/>
        </w:rPr>
        <w:t>diffrent</w:t>
      </w:r>
      <w:proofErr w:type="spellEnd"/>
      <w:r w:rsidR="00FE448F" w:rsidRPr="008C364A">
        <w:rPr>
          <w:rFonts w:asciiTheme="majorBidi" w:eastAsiaTheme="minorEastAsia" w:hAnsiTheme="majorBidi" w:cstheme="majorBidi"/>
          <w:color w:val="000000" w:themeColor="text1"/>
          <w:kern w:val="24"/>
          <w:lang w:val="en-GB"/>
        </w:rPr>
        <w:t xml:space="preserve"> source were able to resist third generation of </w:t>
      </w:r>
      <w:proofErr w:type="spellStart"/>
      <w:r w:rsidR="00FE448F" w:rsidRPr="008C364A">
        <w:rPr>
          <w:rFonts w:asciiTheme="majorBidi" w:eastAsiaTheme="minorEastAsia" w:hAnsiTheme="majorBidi" w:cstheme="majorBidi"/>
          <w:color w:val="000000" w:themeColor="text1"/>
          <w:kern w:val="24"/>
          <w:lang w:val="en-GB"/>
        </w:rPr>
        <w:t>cephalosporins</w:t>
      </w:r>
      <w:proofErr w:type="spellEnd"/>
      <w:r w:rsidR="00FE448F" w:rsidRPr="008C364A">
        <w:rPr>
          <w:rFonts w:asciiTheme="majorBidi" w:eastAsiaTheme="minorEastAsia" w:hAnsiTheme="majorBidi" w:cstheme="majorBidi"/>
          <w:color w:val="000000" w:themeColor="text1"/>
          <w:kern w:val="24"/>
          <w:lang w:val="en-GB"/>
        </w:rPr>
        <w:t xml:space="preserve"> in</w:t>
      </w:r>
      <w:r w:rsidR="00FE448F" w:rsidRPr="00FE448F">
        <w:rPr>
          <w:rFonts w:asciiTheme="majorBidi" w:eastAsiaTheme="minorEastAsia" w:hAnsiTheme="majorBidi" w:cstheme="majorBidi"/>
          <w:color w:val="000000" w:themeColor="text1"/>
          <w:kern w:val="24"/>
          <w:lang w:val="en-GB"/>
        </w:rPr>
        <w:t xml:space="preserve"> </w:t>
      </w:r>
      <w:proofErr w:type="spellStart"/>
      <w:r w:rsidR="00FE448F" w:rsidRPr="00FE448F">
        <w:rPr>
          <w:rFonts w:asciiTheme="majorBidi" w:eastAsiaTheme="minorEastAsia" w:hAnsiTheme="majorBidi" w:cstheme="majorBidi"/>
          <w:color w:val="000000" w:themeColor="text1"/>
          <w:kern w:val="24"/>
          <w:lang w:val="en-GB"/>
        </w:rPr>
        <w:t>addtion</w:t>
      </w:r>
      <w:proofErr w:type="spellEnd"/>
      <w:r w:rsidR="00FE448F" w:rsidRPr="00FE448F">
        <w:rPr>
          <w:rFonts w:asciiTheme="majorBidi" w:eastAsiaTheme="minorEastAsia" w:hAnsiTheme="majorBidi" w:cstheme="majorBidi"/>
          <w:color w:val="000000" w:themeColor="text1"/>
          <w:kern w:val="24"/>
          <w:lang w:val="en-GB"/>
        </w:rPr>
        <w:t xml:space="preserve"> to the B-lactamase </w:t>
      </w:r>
      <w:proofErr w:type="spellStart"/>
      <w:r w:rsidR="00FE448F" w:rsidRPr="00FE448F">
        <w:rPr>
          <w:rFonts w:asciiTheme="majorBidi" w:eastAsiaTheme="minorEastAsia" w:hAnsiTheme="majorBidi" w:cstheme="majorBidi"/>
          <w:color w:val="000000" w:themeColor="text1"/>
          <w:kern w:val="24"/>
          <w:lang w:val="en-GB"/>
        </w:rPr>
        <w:t>inhibitor,and</w:t>
      </w:r>
      <w:proofErr w:type="spellEnd"/>
      <w:r w:rsidR="00FE448F" w:rsidRPr="00FE448F">
        <w:rPr>
          <w:rFonts w:asciiTheme="majorBidi" w:eastAsiaTheme="minorEastAsia" w:hAnsiTheme="majorBidi" w:cstheme="majorBidi"/>
          <w:color w:val="000000" w:themeColor="text1"/>
          <w:kern w:val="24"/>
          <w:lang w:val="en-GB"/>
        </w:rPr>
        <w:t xml:space="preserve"> the frequency of MBL positive(18%) isolates in the hospital is </w:t>
      </w:r>
      <w:proofErr w:type="spellStart"/>
      <w:r w:rsidR="00FE448F" w:rsidRPr="00FE448F">
        <w:rPr>
          <w:rFonts w:asciiTheme="majorBidi" w:eastAsiaTheme="minorEastAsia" w:hAnsiTheme="majorBidi" w:cstheme="majorBidi"/>
          <w:color w:val="000000" w:themeColor="text1"/>
          <w:kern w:val="24"/>
          <w:lang w:val="en-GB"/>
        </w:rPr>
        <w:t>presented,the</w:t>
      </w:r>
      <w:proofErr w:type="spellEnd"/>
      <w:r w:rsidR="00FE448F" w:rsidRPr="00FE448F">
        <w:rPr>
          <w:rFonts w:asciiTheme="majorBidi" w:eastAsiaTheme="minorEastAsia" w:hAnsiTheme="majorBidi" w:cstheme="majorBidi"/>
          <w:color w:val="000000" w:themeColor="text1"/>
          <w:kern w:val="24"/>
          <w:lang w:val="en-GB"/>
        </w:rPr>
        <w:t xml:space="preserve"> </w:t>
      </w:r>
      <w:proofErr w:type="spellStart"/>
      <w:r w:rsidR="00FE448F" w:rsidRPr="00FE448F">
        <w:rPr>
          <w:rFonts w:asciiTheme="majorBidi" w:eastAsiaTheme="minorEastAsia" w:hAnsiTheme="majorBidi" w:cstheme="majorBidi"/>
          <w:color w:val="000000" w:themeColor="text1"/>
          <w:kern w:val="24"/>
          <w:lang w:val="en-GB"/>
        </w:rPr>
        <w:t>pottential</w:t>
      </w:r>
      <w:proofErr w:type="spellEnd"/>
      <w:r w:rsidR="00FE448F" w:rsidRPr="00FE448F">
        <w:rPr>
          <w:rFonts w:asciiTheme="majorBidi" w:eastAsiaTheme="minorEastAsia" w:hAnsiTheme="majorBidi" w:cstheme="majorBidi"/>
          <w:color w:val="000000" w:themeColor="text1"/>
          <w:kern w:val="24"/>
          <w:lang w:val="en-GB"/>
        </w:rPr>
        <w:t xml:space="preserve"> </w:t>
      </w:r>
      <w:proofErr w:type="spellStart"/>
      <w:r w:rsidR="00FE448F" w:rsidRPr="00FE448F">
        <w:rPr>
          <w:rFonts w:asciiTheme="majorBidi" w:eastAsiaTheme="minorEastAsia" w:hAnsiTheme="majorBidi" w:cstheme="majorBidi"/>
          <w:color w:val="000000" w:themeColor="text1"/>
          <w:kern w:val="24"/>
          <w:lang w:val="en-GB"/>
        </w:rPr>
        <w:t>Carbapenemase</w:t>
      </w:r>
      <w:proofErr w:type="spellEnd"/>
      <w:r w:rsidR="00FE448F" w:rsidRPr="00FE448F">
        <w:rPr>
          <w:rFonts w:asciiTheme="majorBidi" w:eastAsiaTheme="minorEastAsia" w:hAnsiTheme="majorBidi" w:cstheme="majorBidi"/>
          <w:color w:val="000000" w:themeColor="text1"/>
          <w:kern w:val="24"/>
          <w:lang w:val="en-GB"/>
        </w:rPr>
        <w:t xml:space="preserve">  produ</w:t>
      </w:r>
      <w:r w:rsidR="00FD2A6C">
        <w:rPr>
          <w:rFonts w:asciiTheme="majorBidi" w:eastAsiaTheme="minorEastAsia" w:hAnsiTheme="majorBidi" w:cstheme="majorBidi"/>
          <w:color w:val="000000" w:themeColor="text1"/>
          <w:kern w:val="24"/>
          <w:lang w:val="en-GB"/>
        </w:rPr>
        <w:t xml:space="preserve">cer was high in </w:t>
      </w:r>
      <w:proofErr w:type="spellStart"/>
      <w:r w:rsidR="00FD2A6C">
        <w:rPr>
          <w:rFonts w:asciiTheme="majorBidi" w:eastAsiaTheme="minorEastAsia" w:hAnsiTheme="majorBidi" w:cstheme="majorBidi"/>
          <w:color w:val="000000" w:themeColor="text1"/>
          <w:kern w:val="24"/>
          <w:lang w:val="en-GB"/>
        </w:rPr>
        <w:t>K.pneumoniae</w:t>
      </w:r>
      <w:proofErr w:type="spellEnd"/>
      <w:r w:rsidR="00FD2A6C">
        <w:rPr>
          <w:rFonts w:asciiTheme="majorBidi" w:eastAsiaTheme="minorEastAsia" w:hAnsiTheme="majorBidi" w:cstheme="majorBidi"/>
          <w:color w:val="000000" w:themeColor="text1"/>
          <w:kern w:val="24"/>
          <w:lang w:val="en-GB"/>
        </w:rPr>
        <w:t xml:space="preserve">(4%)mostly in </w:t>
      </w:r>
      <w:proofErr w:type="spellStart"/>
      <w:r w:rsidR="00FD2A6C">
        <w:rPr>
          <w:rFonts w:asciiTheme="majorBidi" w:eastAsiaTheme="minorEastAsia" w:hAnsiTheme="majorBidi" w:cstheme="majorBidi"/>
          <w:color w:val="000000" w:themeColor="text1"/>
          <w:kern w:val="24"/>
          <w:lang w:val="en-GB"/>
        </w:rPr>
        <w:t>icu</w:t>
      </w:r>
      <w:proofErr w:type="spellEnd"/>
      <w:r w:rsidR="008C364A">
        <w:rPr>
          <w:rFonts w:asciiTheme="majorBidi" w:eastAsiaTheme="minorEastAsia" w:hAnsiTheme="majorBidi" w:cstheme="majorBidi" w:hint="cs"/>
          <w:color w:val="000000" w:themeColor="text1"/>
          <w:kern w:val="24"/>
          <w:rtl/>
          <w:lang w:val="en-GB" w:bidi="ar-LY"/>
        </w:rPr>
        <w:t>,</w:t>
      </w:r>
      <w:r w:rsidR="00FD2A6C">
        <w:rPr>
          <w:rFonts w:asciiTheme="majorBidi" w:eastAsiaTheme="minorEastAsia" w:hAnsiTheme="majorBidi" w:cstheme="majorBidi"/>
          <w:color w:val="000000" w:themeColor="text1"/>
          <w:kern w:val="24"/>
          <w:lang w:val="en-GB" w:bidi="ar-LY"/>
        </w:rPr>
        <w:t>the results are in agreement with first and second studies.</w:t>
      </w:r>
    </w:p>
    <w:p w:rsidR="00FD2A6C" w:rsidRPr="00FE448F" w:rsidRDefault="00FD2A6C" w:rsidP="00FD2A6C">
      <w:pPr>
        <w:pStyle w:val="Default"/>
        <w:jc w:val="both"/>
        <w:rPr>
          <w:lang w:bidi="ar-LY"/>
        </w:rPr>
      </w:pPr>
    </w:p>
    <w:p w:rsidR="003A75F4" w:rsidRDefault="00DA21B0" w:rsidP="00DA21B0">
      <w:pPr>
        <w:pStyle w:val="Default"/>
        <w:jc w:val="both"/>
        <w:rPr>
          <w:rFonts w:asciiTheme="majorBidi" w:hAnsiTheme="majorBidi" w:cstheme="majorBidi"/>
          <w:b/>
          <w:bCs/>
        </w:rPr>
      </w:pPr>
      <w:proofErr w:type="gramStart"/>
      <w:r w:rsidRPr="00417277">
        <w:rPr>
          <w:b/>
          <w:bCs/>
          <w:sz w:val="32"/>
          <w:szCs w:val="32"/>
        </w:rPr>
        <w:t>Conclusion</w:t>
      </w:r>
      <w:r w:rsidRPr="00DA21B0">
        <w:rPr>
          <w:b/>
          <w:bCs/>
        </w:rPr>
        <w:t xml:space="preserve"> </w:t>
      </w:r>
      <w:r w:rsidRPr="003A75F4">
        <w:rPr>
          <w:rFonts w:asciiTheme="majorBidi" w:hAnsiTheme="majorBidi" w:cstheme="majorBidi"/>
          <w:b/>
          <w:bCs/>
        </w:rPr>
        <w:t>:</w:t>
      </w:r>
      <w:proofErr w:type="gramEnd"/>
    </w:p>
    <w:p w:rsidR="008A3BA8" w:rsidRPr="00260975" w:rsidRDefault="00417277" w:rsidP="00417277">
      <w:pPr>
        <w:pStyle w:val="Default"/>
        <w:jc w:val="both"/>
        <w:rPr>
          <w:rFonts w:asciiTheme="majorBidi" w:hAnsiTheme="majorBidi" w:cstheme="majorBidi"/>
          <w:color w:val="auto"/>
          <w:shd w:val="clear" w:color="auto" w:fill="FFFFFF"/>
          <w:rtl/>
        </w:rPr>
      </w:pPr>
      <w:r w:rsidRPr="00260975">
        <w:rPr>
          <w:rFonts w:asciiTheme="majorBidi" w:hAnsiTheme="majorBidi" w:cstheme="majorBidi"/>
          <w:color w:val="auto"/>
          <w:shd w:val="clear" w:color="auto" w:fill="FFFFFF"/>
        </w:rPr>
        <w:t>I conclude</w:t>
      </w:r>
      <w:r w:rsidR="003A75F4" w:rsidRPr="00260975">
        <w:rPr>
          <w:rFonts w:asciiTheme="majorBidi" w:hAnsiTheme="majorBidi" w:cstheme="majorBidi"/>
          <w:color w:val="auto"/>
          <w:shd w:val="clear" w:color="auto" w:fill="FFFFFF"/>
        </w:rPr>
        <w:t xml:space="preserve"> KPC-producing </w:t>
      </w:r>
      <w:r w:rsidR="003A75F4" w:rsidRPr="00260975">
        <w:rPr>
          <w:rStyle w:val="italic"/>
          <w:rFonts w:asciiTheme="majorBidi" w:hAnsiTheme="majorBidi" w:cstheme="majorBidi"/>
          <w:i/>
          <w:iCs/>
          <w:color w:val="auto"/>
          <w:bdr w:val="none" w:sz="0" w:space="0" w:color="auto" w:frame="1"/>
          <w:shd w:val="clear" w:color="auto" w:fill="FFFFFF"/>
        </w:rPr>
        <w:t xml:space="preserve">K. </w:t>
      </w:r>
      <w:proofErr w:type="spellStart"/>
      <w:r w:rsidR="003A75F4" w:rsidRPr="00260975">
        <w:rPr>
          <w:rStyle w:val="italic"/>
          <w:rFonts w:asciiTheme="majorBidi" w:hAnsiTheme="majorBidi" w:cstheme="majorBidi"/>
          <w:i/>
          <w:iCs/>
          <w:color w:val="auto"/>
          <w:bdr w:val="none" w:sz="0" w:space="0" w:color="auto" w:frame="1"/>
          <w:shd w:val="clear" w:color="auto" w:fill="FFFFFF"/>
        </w:rPr>
        <w:t>pneumoniae</w:t>
      </w:r>
      <w:proofErr w:type="spellEnd"/>
      <w:r w:rsidR="003A75F4" w:rsidRPr="00260975">
        <w:rPr>
          <w:rFonts w:asciiTheme="majorBidi" w:hAnsiTheme="majorBidi" w:cstheme="majorBidi"/>
          <w:color w:val="auto"/>
          <w:shd w:val="clear" w:color="auto" w:fill="FFFFFF"/>
        </w:rPr>
        <w:t xml:space="preserve"> is an emerging pathogen associated with significant mortality. Our findings highlight the urgent need to develop strategies for prevention and infection control. Limiting use of certain antimicrobials, specifically </w:t>
      </w:r>
      <w:proofErr w:type="spellStart"/>
      <w:r w:rsidR="003A75F4" w:rsidRPr="00260975">
        <w:rPr>
          <w:rFonts w:asciiTheme="majorBidi" w:hAnsiTheme="majorBidi" w:cstheme="majorBidi"/>
          <w:color w:val="auto"/>
          <w:shd w:val="clear" w:color="auto" w:fill="FFFFFF"/>
        </w:rPr>
        <w:t>fluoroquinolones</w:t>
      </w:r>
      <w:proofErr w:type="spellEnd"/>
      <w:r w:rsidR="003A75F4" w:rsidRPr="00260975">
        <w:rPr>
          <w:rFonts w:asciiTheme="majorBidi" w:hAnsiTheme="majorBidi" w:cstheme="majorBidi"/>
          <w:color w:val="auto"/>
          <w:shd w:val="clear" w:color="auto" w:fill="FFFFFF"/>
        </w:rPr>
        <w:t xml:space="preserve"> and </w:t>
      </w:r>
      <w:proofErr w:type="spellStart"/>
      <w:r w:rsidR="003A75F4" w:rsidRPr="00260975">
        <w:rPr>
          <w:rFonts w:asciiTheme="majorBidi" w:hAnsiTheme="majorBidi" w:cstheme="majorBidi"/>
          <w:color w:val="auto"/>
          <w:shd w:val="clear" w:color="auto" w:fill="FFFFFF"/>
        </w:rPr>
        <w:t>cephalosporins</w:t>
      </w:r>
      <w:proofErr w:type="spellEnd"/>
      <w:r w:rsidR="003A75F4" w:rsidRPr="00260975">
        <w:rPr>
          <w:rFonts w:asciiTheme="majorBidi" w:hAnsiTheme="majorBidi" w:cstheme="majorBidi"/>
          <w:color w:val="auto"/>
          <w:shd w:val="clear" w:color="auto" w:fill="FFFFFF"/>
        </w:rPr>
        <w:t>, use may be effective strategies.</w:t>
      </w:r>
    </w:p>
    <w:p w:rsidR="00BD2179" w:rsidRDefault="00BD2179" w:rsidP="00417277">
      <w:pPr>
        <w:pStyle w:val="Default"/>
        <w:jc w:val="both"/>
        <w:rPr>
          <w:rFonts w:asciiTheme="majorBidi" w:hAnsiTheme="majorBidi" w:cstheme="majorBidi"/>
          <w:color w:val="595959"/>
          <w:shd w:val="clear" w:color="auto" w:fill="FFFFFF"/>
          <w:rtl/>
        </w:rPr>
      </w:pPr>
    </w:p>
    <w:p w:rsidR="00BD2179" w:rsidRDefault="00BD2179" w:rsidP="00417277">
      <w:pPr>
        <w:pStyle w:val="Default"/>
        <w:jc w:val="both"/>
        <w:rPr>
          <w:rFonts w:asciiTheme="majorBidi" w:hAnsiTheme="majorBidi" w:cstheme="majorBidi"/>
          <w:color w:val="595959"/>
          <w:shd w:val="clear" w:color="auto" w:fill="FFFFFF"/>
          <w:rtl/>
        </w:rPr>
      </w:pPr>
    </w:p>
    <w:p w:rsidR="00BD2179" w:rsidRDefault="00BD2179" w:rsidP="00417277">
      <w:pPr>
        <w:pStyle w:val="Default"/>
        <w:jc w:val="both"/>
        <w:rPr>
          <w:rFonts w:asciiTheme="majorBidi" w:hAnsiTheme="majorBidi" w:cstheme="majorBidi"/>
          <w:color w:val="595959"/>
          <w:shd w:val="clear" w:color="auto" w:fill="FFFFFF"/>
          <w:rtl/>
        </w:rPr>
      </w:pPr>
    </w:p>
    <w:p w:rsidR="00BD2179" w:rsidRPr="00267CB5" w:rsidRDefault="00BD2179" w:rsidP="00417277">
      <w:pPr>
        <w:pStyle w:val="Default"/>
        <w:jc w:val="both"/>
        <w:rPr>
          <w:rFonts w:asciiTheme="majorHAnsi" w:hAnsiTheme="majorHAnsi"/>
          <w:b/>
          <w:bCs/>
        </w:rPr>
      </w:pPr>
    </w:p>
    <w:p w:rsidR="00DA21B0" w:rsidRPr="00267CB5" w:rsidRDefault="00DA21B0" w:rsidP="00DA21B0">
      <w:pPr>
        <w:pStyle w:val="Default"/>
        <w:jc w:val="both"/>
        <w:rPr>
          <w:rFonts w:asciiTheme="majorHAnsi" w:hAnsiTheme="majorHAnsi"/>
        </w:rPr>
      </w:pPr>
    </w:p>
    <w:p w:rsidR="00260975" w:rsidRDefault="00DA21B0" w:rsidP="00DA21B0">
      <w:pPr>
        <w:pStyle w:val="Default"/>
        <w:rPr>
          <w:rFonts w:asciiTheme="majorHAnsi" w:hAnsiTheme="majorHAnsi"/>
          <w:rtl/>
        </w:rPr>
      </w:pPr>
      <w:r w:rsidRPr="00267CB5">
        <w:rPr>
          <w:rFonts w:asciiTheme="majorHAnsi" w:hAnsiTheme="majorHAnsi"/>
        </w:rPr>
        <w:lastRenderedPageBreak/>
        <w:t xml:space="preserve"> </w:t>
      </w:r>
      <w:proofErr w:type="gramStart"/>
      <w:r w:rsidRPr="00267CB5">
        <w:rPr>
          <w:rFonts w:asciiTheme="majorHAnsi" w:hAnsiTheme="majorHAnsi"/>
          <w:b/>
          <w:bCs/>
        </w:rPr>
        <w:t>References</w:t>
      </w:r>
      <w:r w:rsidRPr="00267CB5">
        <w:rPr>
          <w:rFonts w:asciiTheme="majorHAnsi" w:hAnsiTheme="majorHAnsi"/>
        </w:rPr>
        <w:t xml:space="preserve"> :</w:t>
      </w:r>
      <w:proofErr w:type="gramEnd"/>
    </w:p>
    <w:p w:rsidR="00EA43B7" w:rsidRDefault="00EA43B7" w:rsidP="00DA21B0">
      <w:pPr>
        <w:pStyle w:val="Default"/>
        <w:rPr>
          <w:rFonts w:asciiTheme="majorHAnsi" w:hAnsiTheme="majorHAnsi"/>
        </w:rPr>
      </w:pPr>
      <w:r w:rsidRPr="00EA43B7">
        <w:rPr>
          <w:rFonts w:asciiTheme="majorHAnsi" w:hAnsiTheme="majorHAnsi"/>
        </w:rPr>
        <w:t xml:space="preserve"> </w:t>
      </w:r>
    </w:p>
    <w:p w:rsidR="00DA21B0" w:rsidRPr="00267CB5" w:rsidRDefault="00EA43B7" w:rsidP="00BD2179">
      <w:pPr>
        <w:pStyle w:val="Default"/>
        <w:rPr>
          <w:rFonts w:asciiTheme="majorHAnsi" w:hAnsiTheme="majorHAnsi"/>
        </w:rPr>
      </w:pPr>
      <w:r>
        <w:rPr>
          <w:rFonts w:asciiTheme="majorHAnsi" w:hAnsiTheme="majorHAnsi"/>
        </w:rPr>
        <w:t>1.</w:t>
      </w:r>
      <w:r w:rsidRPr="006C4AAD">
        <w:rPr>
          <w:rFonts w:ascii="Lucida Sans Unicode" w:hAnsi="Lucida Sans Unicode" w:cs="Lucida Sans Unicode"/>
          <w:color w:val="403838"/>
          <w:sz w:val="19"/>
          <w:szCs w:val="19"/>
          <w:shd w:val="clear" w:color="auto" w:fill="FFFFFF"/>
        </w:rPr>
        <w:t> </w:t>
      </w:r>
      <w:r w:rsidR="00BD2179" w:rsidRPr="00267CB5">
        <w:rPr>
          <w:rFonts w:asciiTheme="majorHAnsi" w:hAnsiTheme="majorHAnsi"/>
        </w:rPr>
        <w:t xml:space="preserve"> </w:t>
      </w:r>
      <w:r w:rsidR="00BD2179" w:rsidRPr="00260975">
        <w:rPr>
          <w:rFonts w:asciiTheme="majorBidi" w:hAnsiTheme="majorBidi" w:cstheme="majorBidi"/>
          <w:color w:val="auto"/>
          <w:shd w:val="clear" w:color="auto" w:fill="FFFFFF"/>
        </w:rPr>
        <w:t xml:space="preserve">Buckner MMC, Saw HTH, </w:t>
      </w:r>
      <w:proofErr w:type="spellStart"/>
      <w:r w:rsidR="00BD2179" w:rsidRPr="00260975">
        <w:rPr>
          <w:rFonts w:asciiTheme="majorBidi" w:hAnsiTheme="majorBidi" w:cstheme="majorBidi"/>
          <w:color w:val="auto"/>
          <w:shd w:val="clear" w:color="auto" w:fill="FFFFFF"/>
        </w:rPr>
        <w:t>Osagie</w:t>
      </w:r>
      <w:proofErr w:type="spellEnd"/>
      <w:r w:rsidR="00BD2179" w:rsidRPr="00260975">
        <w:rPr>
          <w:rFonts w:asciiTheme="majorBidi" w:hAnsiTheme="majorBidi" w:cstheme="majorBidi"/>
          <w:color w:val="auto"/>
          <w:shd w:val="clear" w:color="auto" w:fill="FFFFFF"/>
        </w:rPr>
        <w:t xml:space="preserve"> RN, McNally A, Ricci V, Wand ME, Woodford N, </w:t>
      </w:r>
      <w:proofErr w:type="spellStart"/>
      <w:r w:rsidR="00BD2179" w:rsidRPr="00260975">
        <w:rPr>
          <w:rFonts w:asciiTheme="majorBidi" w:hAnsiTheme="majorBidi" w:cstheme="majorBidi"/>
          <w:color w:val="auto"/>
          <w:shd w:val="clear" w:color="auto" w:fill="FFFFFF"/>
        </w:rPr>
        <w:t>Ivens</w:t>
      </w:r>
      <w:proofErr w:type="spellEnd"/>
      <w:r w:rsidR="00BD2179" w:rsidRPr="00260975">
        <w:rPr>
          <w:rFonts w:asciiTheme="majorBidi" w:hAnsiTheme="majorBidi" w:cstheme="majorBidi"/>
          <w:color w:val="auto"/>
          <w:shd w:val="clear" w:color="auto" w:fill="FFFFFF"/>
        </w:rPr>
        <w:t xml:space="preserve"> A, Webber MA, </w:t>
      </w:r>
      <w:proofErr w:type="spellStart"/>
      <w:r w:rsidR="00BD2179" w:rsidRPr="00260975">
        <w:rPr>
          <w:rFonts w:asciiTheme="majorBidi" w:hAnsiTheme="majorBidi" w:cstheme="majorBidi"/>
          <w:color w:val="auto"/>
          <w:shd w:val="clear" w:color="auto" w:fill="FFFFFF"/>
        </w:rPr>
        <w:t>Piddock</w:t>
      </w:r>
      <w:proofErr w:type="spellEnd"/>
      <w:r w:rsidR="00BD2179" w:rsidRPr="00260975">
        <w:rPr>
          <w:rFonts w:asciiTheme="majorBidi" w:hAnsiTheme="majorBidi" w:cstheme="majorBidi"/>
          <w:color w:val="auto"/>
          <w:shd w:val="clear" w:color="auto" w:fill="FFFFFF"/>
        </w:rPr>
        <w:t xml:space="preserve"> LJV. 2018. Clinically relevant plasmid-host interactions indicate that transcriptional and not genomic modifications ameliorate fitness costs of </w:t>
      </w:r>
      <w:proofErr w:type="spellStart"/>
      <w:r w:rsidR="00BD2179" w:rsidRPr="00260975">
        <w:rPr>
          <w:rStyle w:val="Emphasis"/>
          <w:rFonts w:asciiTheme="majorBidi" w:hAnsiTheme="majorBidi" w:cstheme="majorBidi"/>
          <w:color w:val="auto"/>
          <w:bdr w:val="none" w:sz="0" w:space="0" w:color="auto" w:frame="1"/>
          <w:shd w:val="clear" w:color="auto" w:fill="FFFFFF"/>
        </w:rPr>
        <w:t>Klebsiella</w:t>
      </w:r>
      <w:proofErr w:type="spellEnd"/>
      <w:r w:rsidR="00BD2179" w:rsidRPr="00260975">
        <w:rPr>
          <w:rStyle w:val="Emphasis"/>
          <w:rFonts w:asciiTheme="majorBidi" w:hAnsiTheme="majorBidi" w:cstheme="majorBidi"/>
          <w:color w:val="auto"/>
          <w:bdr w:val="none" w:sz="0" w:space="0" w:color="auto" w:frame="1"/>
          <w:shd w:val="clear" w:color="auto" w:fill="FFFFFF"/>
        </w:rPr>
        <w:t xml:space="preserve"> </w:t>
      </w:r>
      <w:proofErr w:type="spellStart"/>
      <w:r w:rsidR="00BD2179" w:rsidRPr="00260975">
        <w:rPr>
          <w:rStyle w:val="Emphasis"/>
          <w:rFonts w:asciiTheme="majorBidi" w:hAnsiTheme="majorBidi" w:cstheme="majorBidi"/>
          <w:color w:val="auto"/>
          <w:bdr w:val="none" w:sz="0" w:space="0" w:color="auto" w:frame="1"/>
          <w:shd w:val="clear" w:color="auto" w:fill="FFFFFF"/>
        </w:rPr>
        <w:t>pneumoniae</w:t>
      </w:r>
      <w:proofErr w:type="spellEnd"/>
      <w:r w:rsidR="00BD2179" w:rsidRPr="00260975">
        <w:rPr>
          <w:rFonts w:asciiTheme="majorBidi" w:hAnsiTheme="majorBidi" w:cstheme="majorBidi"/>
          <w:color w:val="auto"/>
          <w:shd w:val="clear" w:color="auto" w:fill="FFFFFF"/>
        </w:rPr>
        <w:t> </w:t>
      </w:r>
      <w:proofErr w:type="spellStart"/>
      <w:r w:rsidR="00BD2179" w:rsidRPr="00260975">
        <w:rPr>
          <w:rFonts w:asciiTheme="majorBidi" w:hAnsiTheme="majorBidi" w:cstheme="majorBidi"/>
          <w:color w:val="auto"/>
          <w:shd w:val="clear" w:color="auto" w:fill="FFFFFF"/>
        </w:rPr>
        <w:t>carbapenemase</w:t>
      </w:r>
      <w:proofErr w:type="spellEnd"/>
      <w:r w:rsidR="00BD2179" w:rsidRPr="00260975">
        <w:rPr>
          <w:rFonts w:asciiTheme="majorBidi" w:hAnsiTheme="majorBidi" w:cstheme="majorBidi"/>
          <w:color w:val="auto"/>
          <w:shd w:val="clear" w:color="auto" w:fill="FFFFFF"/>
        </w:rPr>
        <w:t>-carrying plasmids</w:t>
      </w:r>
      <w:r w:rsidR="00BD2179">
        <w:rPr>
          <w:rFonts w:ascii="Lucida Sans Unicode" w:hAnsi="Lucida Sans Unicode" w:cs="Lucida Sans Unicode"/>
          <w:color w:val="403838"/>
          <w:sz w:val="19"/>
          <w:szCs w:val="19"/>
          <w:shd w:val="clear" w:color="auto" w:fill="FFFFFF"/>
        </w:rPr>
        <w:t>.</w:t>
      </w:r>
    </w:p>
    <w:p w:rsidR="00260975" w:rsidRPr="00260975" w:rsidRDefault="00EA43B7" w:rsidP="00260975">
      <w:pPr>
        <w:shd w:val="clear" w:color="auto" w:fill="FFFFFF"/>
        <w:rPr>
          <w:rFonts w:ascii="Helvetica" w:eastAsia="Times New Roman" w:hAnsi="Helvetica" w:cs="Helvetica"/>
          <w:color w:val="000000" w:themeColor="text1"/>
          <w:sz w:val="20"/>
          <w:szCs w:val="20"/>
        </w:rPr>
      </w:pPr>
      <w:r w:rsidRPr="00260975">
        <w:rPr>
          <w:rFonts w:asciiTheme="majorBidi" w:hAnsiTheme="majorBidi" w:cstheme="majorBidi"/>
          <w:sz w:val="24"/>
          <w:szCs w:val="24"/>
        </w:rPr>
        <w:t>2</w:t>
      </w:r>
      <w:r w:rsidR="00260975" w:rsidRPr="00260975">
        <w:rPr>
          <w:rFonts w:asciiTheme="majorBidi" w:eastAsia="Times New Roman" w:hAnsiTheme="majorBidi" w:cstheme="majorBidi"/>
          <w:color w:val="666666"/>
          <w:sz w:val="24"/>
          <w:szCs w:val="24"/>
        </w:rPr>
        <w:t> </w:t>
      </w:r>
      <w:r w:rsidR="00260975" w:rsidRPr="00260975">
        <w:rPr>
          <w:rFonts w:asciiTheme="majorBidi" w:eastAsia="Times New Roman" w:hAnsiTheme="majorBidi" w:cstheme="majorBidi"/>
          <w:color w:val="000000" w:themeColor="text1"/>
          <w:sz w:val="24"/>
          <w:szCs w:val="24"/>
          <w:rtl/>
        </w:rPr>
        <w:t>.</w:t>
      </w:r>
      <w:r w:rsidR="00260975" w:rsidRPr="00260975">
        <w:rPr>
          <w:rFonts w:asciiTheme="majorBidi" w:eastAsia="Times New Roman" w:hAnsiTheme="majorBidi" w:cstheme="majorBidi"/>
          <w:color w:val="000000" w:themeColor="text1"/>
          <w:sz w:val="24"/>
          <w:szCs w:val="24"/>
        </w:rPr>
        <w:t xml:space="preserve">The Journal of hospital infection, ISSN: 1532-2939, </w:t>
      </w:r>
      <w:proofErr w:type="spellStart"/>
      <w:r w:rsidR="00260975" w:rsidRPr="00260975">
        <w:rPr>
          <w:rFonts w:asciiTheme="majorBidi" w:eastAsia="Times New Roman" w:hAnsiTheme="majorBidi" w:cstheme="majorBidi"/>
          <w:color w:val="000000" w:themeColor="text1"/>
          <w:sz w:val="24"/>
          <w:szCs w:val="24"/>
        </w:rPr>
        <w:t>Vol</w:t>
      </w:r>
      <w:proofErr w:type="spellEnd"/>
      <w:r w:rsidR="00260975" w:rsidRPr="00260975">
        <w:rPr>
          <w:rFonts w:asciiTheme="majorBidi" w:eastAsia="Times New Roman" w:hAnsiTheme="majorBidi" w:cstheme="majorBidi"/>
          <w:color w:val="000000" w:themeColor="text1"/>
          <w:sz w:val="24"/>
          <w:szCs w:val="24"/>
        </w:rPr>
        <w:t>: 92, Issue: 1, Page: 78-8</w:t>
      </w:r>
      <w:r w:rsidR="00260975" w:rsidRPr="00260975">
        <w:rPr>
          <w:rFonts w:asciiTheme="majorBidi" w:eastAsia="Times New Roman" w:hAnsiTheme="majorBidi" w:cstheme="majorBidi"/>
          <w:color w:val="000000" w:themeColor="text1"/>
          <w:sz w:val="24"/>
          <w:szCs w:val="24"/>
          <w:rtl/>
        </w:rPr>
        <w:t xml:space="preserve"> </w:t>
      </w:r>
      <w:r w:rsidR="00260975" w:rsidRPr="00260975">
        <w:rPr>
          <w:rFonts w:asciiTheme="majorBidi" w:eastAsia="Times New Roman" w:hAnsiTheme="majorBidi" w:cstheme="majorBidi"/>
          <w:color w:val="000000" w:themeColor="text1"/>
          <w:sz w:val="24"/>
          <w:szCs w:val="24"/>
        </w:rPr>
        <w:t>Publication Year</w:t>
      </w:r>
      <w:proofErr w:type="gramStart"/>
      <w:r w:rsidR="00260975" w:rsidRPr="00260975">
        <w:rPr>
          <w:rFonts w:asciiTheme="majorBidi" w:eastAsia="Times New Roman" w:hAnsiTheme="majorBidi" w:cstheme="majorBidi"/>
          <w:color w:val="000000" w:themeColor="text1"/>
          <w:sz w:val="24"/>
          <w:szCs w:val="24"/>
          <w:rtl/>
        </w:rPr>
        <w:t>:</w:t>
      </w:r>
      <w:r w:rsidR="00260975" w:rsidRPr="00260975">
        <w:rPr>
          <w:rFonts w:asciiTheme="majorBidi" w:eastAsia="Times New Roman" w:hAnsiTheme="majorBidi" w:cstheme="majorBidi"/>
          <w:color w:val="000000" w:themeColor="text1"/>
          <w:sz w:val="24"/>
          <w:szCs w:val="24"/>
        </w:rPr>
        <w:t>2016</w:t>
      </w:r>
      <w:proofErr w:type="gramEnd"/>
    </w:p>
    <w:p w:rsidR="00260975" w:rsidRPr="00260975" w:rsidRDefault="00EA43B7" w:rsidP="00260975">
      <w:pPr>
        <w:shd w:val="clear" w:color="auto" w:fill="FFFFFF"/>
        <w:rPr>
          <w:rFonts w:ascii="Helvetica" w:eastAsia="Times New Roman" w:hAnsi="Helvetica" w:cs="Helvetica"/>
          <w:color w:val="666666"/>
          <w:sz w:val="20"/>
          <w:szCs w:val="20"/>
        </w:rPr>
      </w:pPr>
      <w:r>
        <w:rPr>
          <w:rFonts w:hint="cs"/>
          <w:rtl/>
        </w:rPr>
        <w:t>.</w:t>
      </w:r>
      <w:r w:rsidR="00260975" w:rsidRPr="00260975">
        <w:rPr>
          <w:rFonts w:ascii="Helvetica" w:eastAsia="Times New Roman" w:hAnsi="Helvetica" w:cs="Helvetica"/>
          <w:color w:val="666666"/>
          <w:sz w:val="20"/>
          <w:szCs w:val="20"/>
        </w:rPr>
        <w:t xml:space="preserve">  </w:t>
      </w:r>
    </w:p>
    <w:p w:rsidR="00260975" w:rsidRPr="00260975" w:rsidRDefault="00260975" w:rsidP="00260975">
      <w:pPr>
        <w:shd w:val="clear" w:color="auto" w:fill="FFFFFF"/>
        <w:spacing w:after="0" w:line="240" w:lineRule="auto"/>
        <w:rPr>
          <w:rFonts w:ascii="Helvetica" w:eastAsia="Times New Roman" w:hAnsi="Helvetica" w:cs="Helvetica"/>
          <w:color w:val="666666"/>
          <w:sz w:val="20"/>
          <w:szCs w:val="20"/>
        </w:rPr>
      </w:pPr>
      <w:r w:rsidRPr="00260975">
        <w:rPr>
          <w:rFonts w:ascii="Helvetica" w:eastAsia="Times New Roman" w:hAnsi="Helvetica" w:cs="Helvetica"/>
          <w:color w:val="666666"/>
          <w:sz w:val="20"/>
          <w:szCs w:val="20"/>
        </w:rPr>
        <w:t> </w:t>
      </w:r>
    </w:p>
    <w:p w:rsidR="00DA21B0" w:rsidRPr="00267CB5" w:rsidRDefault="00DA21B0" w:rsidP="00260975">
      <w:pPr>
        <w:pStyle w:val="Default"/>
        <w:spacing w:after="270"/>
        <w:rPr>
          <w:rFonts w:asciiTheme="majorHAnsi" w:hAnsiTheme="majorHAnsi"/>
        </w:rPr>
      </w:pPr>
    </w:p>
    <w:p w:rsidR="00EA43B7" w:rsidRDefault="00EA43B7" w:rsidP="00DA21B0">
      <w:pPr>
        <w:pStyle w:val="Default"/>
        <w:jc w:val="both"/>
        <w:rPr>
          <w:rFonts w:asciiTheme="majorHAnsi" w:hAnsiTheme="majorHAnsi"/>
        </w:rPr>
      </w:pPr>
    </w:p>
    <w:p w:rsidR="00EA43B7" w:rsidRPr="00EA43B7" w:rsidRDefault="00EA43B7" w:rsidP="00EA43B7"/>
    <w:p w:rsidR="00EA43B7" w:rsidRPr="00EA43B7" w:rsidRDefault="00EA43B7" w:rsidP="00EA43B7"/>
    <w:p w:rsidR="00EA43B7" w:rsidRDefault="00EA43B7" w:rsidP="00EA43B7"/>
    <w:p w:rsidR="00EA43B7" w:rsidRDefault="00EA43B7" w:rsidP="00EA43B7">
      <w:pPr>
        <w:pStyle w:val="Default"/>
        <w:spacing w:after="270"/>
        <w:rPr>
          <w:rFonts w:ascii="Lucida Sans Unicode" w:hAnsi="Lucida Sans Unicode" w:cs="Lucida Sans Unicode"/>
          <w:color w:val="403838"/>
          <w:sz w:val="19"/>
          <w:szCs w:val="19"/>
          <w:shd w:val="clear" w:color="auto" w:fill="FFFFFF"/>
        </w:rPr>
      </w:pPr>
      <w:r w:rsidRPr="006C4AAD">
        <w:rPr>
          <w:rFonts w:ascii="Lucida Sans Unicode" w:hAnsi="Lucida Sans Unicode" w:cs="Lucida Sans Unicode"/>
          <w:color w:val="403838"/>
          <w:sz w:val="19"/>
          <w:szCs w:val="19"/>
          <w:shd w:val="clear" w:color="auto" w:fill="FFFFFF"/>
        </w:rPr>
        <w:t>.</w:t>
      </w:r>
    </w:p>
    <w:p w:rsidR="00DA21B0" w:rsidRPr="00EA43B7" w:rsidRDefault="00DA21B0" w:rsidP="00EA43B7"/>
    <w:sectPr w:rsidR="00DA21B0" w:rsidRPr="00EA43B7" w:rsidSect="003E0562">
      <w:pgSz w:w="12240" w:h="15840"/>
      <w:pgMar w:top="1440" w:right="1800" w:bottom="1440" w:left="1800" w:header="708" w:footer="708" w:gutter="0"/>
      <w:pgBorders w:offsetFrom="page">
        <w:top w:val="double" w:sz="4" w:space="24" w:color="auto"/>
        <w:left w:val="double" w:sz="4" w:space="24" w:color="auto"/>
        <w:bottom w:val="double" w:sz="4" w:space="24" w:color="auto"/>
        <w:right w:val="doub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pitch w:val="variable"/>
    <w:sig w:usb0="E0002A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2"/>
  </w:compat>
  <w:rsids>
    <w:rsidRoot w:val="003903D3"/>
    <w:rsid w:val="00041D3E"/>
    <w:rsid w:val="00044703"/>
    <w:rsid w:val="000604D2"/>
    <w:rsid w:val="000677C6"/>
    <w:rsid w:val="0007148F"/>
    <w:rsid w:val="00075782"/>
    <w:rsid w:val="000757DC"/>
    <w:rsid w:val="000804AC"/>
    <w:rsid w:val="000F4DCE"/>
    <w:rsid w:val="00196DD5"/>
    <w:rsid w:val="001A1874"/>
    <w:rsid w:val="00206753"/>
    <w:rsid w:val="00243AFE"/>
    <w:rsid w:val="00260975"/>
    <w:rsid w:val="00267CB5"/>
    <w:rsid w:val="00272665"/>
    <w:rsid w:val="00276F88"/>
    <w:rsid w:val="003903D3"/>
    <w:rsid w:val="003A75F4"/>
    <w:rsid w:val="003E0562"/>
    <w:rsid w:val="003E492B"/>
    <w:rsid w:val="003F41CF"/>
    <w:rsid w:val="00417277"/>
    <w:rsid w:val="004D5DE3"/>
    <w:rsid w:val="004D6F37"/>
    <w:rsid w:val="004D73C7"/>
    <w:rsid w:val="00532E70"/>
    <w:rsid w:val="005A7581"/>
    <w:rsid w:val="00601B3E"/>
    <w:rsid w:val="006062EE"/>
    <w:rsid w:val="0063374F"/>
    <w:rsid w:val="00650DE0"/>
    <w:rsid w:val="00653987"/>
    <w:rsid w:val="006B5985"/>
    <w:rsid w:val="006C4AAD"/>
    <w:rsid w:val="007249D8"/>
    <w:rsid w:val="00754C3F"/>
    <w:rsid w:val="007667F8"/>
    <w:rsid w:val="007F779B"/>
    <w:rsid w:val="008272BE"/>
    <w:rsid w:val="00837FD2"/>
    <w:rsid w:val="008715F6"/>
    <w:rsid w:val="008A3BA8"/>
    <w:rsid w:val="008C364A"/>
    <w:rsid w:val="008D4E05"/>
    <w:rsid w:val="0097546F"/>
    <w:rsid w:val="00A0270B"/>
    <w:rsid w:val="00A745B1"/>
    <w:rsid w:val="00AC4D86"/>
    <w:rsid w:val="00B5318D"/>
    <w:rsid w:val="00B602FF"/>
    <w:rsid w:val="00B67B02"/>
    <w:rsid w:val="00BD2179"/>
    <w:rsid w:val="00BE258A"/>
    <w:rsid w:val="00BE2D5D"/>
    <w:rsid w:val="00C00C3A"/>
    <w:rsid w:val="00C348FB"/>
    <w:rsid w:val="00CE6B1E"/>
    <w:rsid w:val="00CF5638"/>
    <w:rsid w:val="00D17D41"/>
    <w:rsid w:val="00DA21B0"/>
    <w:rsid w:val="00DC3889"/>
    <w:rsid w:val="00DC71F8"/>
    <w:rsid w:val="00DE67F5"/>
    <w:rsid w:val="00E14F8C"/>
    <w:rsid w:val="00E304E9"/>
    <w:rsid w:val="00EA43B7"/>
    <w:rsid w:val="00EB3C60"/>
    <w:rsid w:val="00F44DD5"/>
    <w:rsid w:val="00F730FF"/>
    <w:rsid w:val="00FD2A6C"/>
    <w:rsid w:val="00FE448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0E9EA8E-D254-4833-A58E-EEE3FEA35B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056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mall-caps3">
    <w:name w:val="small-caps3"/>
    <w:basedOn w:val="DefaultParagraphFont"/>
    <w:rsid w:val="00CF5638"/>
  </w:style>
  <w:style w:type="character" w:styleId="Emphasis">
    <w:name w:val="Emphasis"/>
    <w:basedOn w:val="DefaultParagraphFont"/>
    <w:uiPriority w:val="20"/>
    <w:qFormat/>
    <w:rsid w:val="00B5318D"/>
    <w:rPr>
      <w:i/>
      <w:iCs/>
    </w:rPr>
  </w:style>
  <w:style w:type="paragraph" w:customStyle="1" w:styleId="Default">
    <w:name w:val="Default"/>
    <w:rsid w:val="00E304E9"/>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754C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54C3F"/>
    <w:rPr>
      <w:rFonts w:ascii="Tahoma" w:hAnsi="Tahoma" w:cs="Tahoma"/>
      <w:sz w:val="16"/>
      <w:szCs w:val="16"/>
    </w:rPr>
  </w:style>
  <w:style w:type="character" w:styleId="Hyperlink">
    <w:name w:val="Hyperlink"/>
    <w:basedOn w:val="DefaultParagraphFont"/>
    <w:uiPriority w:val="99"/>
    <w:semiHidden/>
    <w:unhideWhenUsed/>
    <w:rsid w:val="001A1874"/>
    <w:rPr>
      <w:color w:val="0000FF"/>
      <w:u w:val="single"/>
    </w:rPr>
  </w:style>
  <w:style w:type="character" w:customStyle="1" w:styleId="italic">
    <w:name w:val="italic"/>
    <w:basedOn w:val="DefaultParagraphFont"/>
    <w:rsid w:val="003A75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07199">
      <w:bodyDiv w:val="1"/>
      <w:marLeft w:val="0"/>
      <w:marRight w:val="0"/>
      <w:marTop w:val="0"/>
      <w:marBottom w:val="0"/>
      <w:divBdr>
        <w:top w:val="none" w:sz="0" w:space="0" w:color="auto"/>
        <w:left w:val="none" w:sz="0" w:space="0" w:color="auto"/>
        <w:bottom w:val="none" w:sz="0" w:space="0" w:color="auto"/>
        <w:right w:val="none" w:sz="0" w:space="0" w:color="auto"/>
      </w:divBdr>
      <w:divsChild>
        <w:div w:id="1721321250">
          <w:marLeft w:val="0"/>
          <w:marRight w:val="0"/>
          <w:marTop w:val="0"/>
          <w:marBottom w:val="0"/>
          <w:divBdr>
            <w:top w:val="none" w:sz="0" w:space="0" w:color="auto"/>
            <w:left w:val="none" w:sz="0" w:space="0" w:color="auto"/>
            <w:bottom w:val="none" w:sz="0" w:space="0" w:color="auto"/>
            <w:right w:val="none" w:sz="0" w:space="0" w:color="auto"/>
          </w:divBdr>
          <w:divsChild>
            <w:div w:id="735203920">
              <w:marLeft w:val="0"/>
              <w:marRight w:val="0"/>
              <w:marTop w:val="0"/>
              <w:marBottom w:val="0"/>
              <w:divBdr>
                <w:top w:val="none" w:sz="0" w:space="0" w:color="auto"/>
                <w:left w:val="none" w:sz="0" w:space="0" w:color="auto"/>
                <w:bottom w:val="none" w:sz="0" w:space="0" w:color="auto"/>
                <w:right w:val="none" w:sz="0" w:space="0" w:color="auto"/>
              </w:divBdr>
              <w:divsChild>
                <w:div w:id="48304450">
                  <w:marLeft w:val="0"/>
                  <w:marRight w:val="0"/>
                  <w:marTop w:val="0"/>
                  <w:marBottom w:val="0"/>
                  <w:divBdr>
                    <w:top w:val="none" w:sz="0" w:space="0" w:color="auto"/>
                    <w:left w:val="none" w:sz="0" w:space="0" w:color="auto"/>
                    <w:bottom w:val="none" w:sz="0" w:space="0" w:color="auto"/>
                    <w:right w:val="none" w:sz="0" w:space="0" w:color="auto"/>
                  </w:divBdr>
                  <w:divsChild>
                    <w:div w:id="599609843">
                      <w:marLeft w:val="0"/>
                      <w:marRight w:val="0"/>
                      <w:marTop w:val="0"/>
                      <w:marBottom w:val="0"/>
                      <w:divBdr>
                        <w:top w:val="none" w:sz="0" w:space="0" w:color="auto"/>
                        <w:left w:val="none" w:sz="0" w:space="0" w:color="auto"/>
                        <w:bottom w:val="none" w:sz="0" w:space="0" w:color="auto"/>
                        <w:right w:val="none" w:sz="0" w:space="0" w:color="auto"/>
                      </w:divBdr>
                      <w:divsChild>
                        <w:div w:id="1168522048">
                          <w:marLeft w:val="0"/>
                          <w:marRight w:val="0"/>
                          <w:marTop w:val="0"/>
                          <w:marBottom w:val="0"/>
                          <w:divBdr>
                            <w:top w:val="none" w:sz="0" w:space="0" w:color="auto"/>
                            <w:left w:val="none" w:sz="0" w:space="0" w:color="auto"/>
                            <w:bottom w:val="none" w:sz="0" w:space="0" w:color="auto"/>
                            <w:right w:val="none" w:sz="0" w:space="0" w:color="auto"/>
                          </w:divBdr>
                          <w:divsChild>
                            <w:div w:id="1321426585">
                              <w:marLeft w:val="0"/>
                              <w:marRight w:val="0"/>
                              <w:marTop w:val="0"/>
                              <w:marBottom w:val="0"/>
                              <w:divBdr>
                                <w:top w:val="none" w:sz="0" w:space="0" w:color="auto"/>
                                <w:left w:val="none" w:sz="0" w:space="0" w:color="auto"/>
                                <w:bottom w:val="none" w:sz="0" w:space="0" w:color="auto"/>
                                <w:right w:val="none" w:sz="0" w:space="0" w:color="auto"/>
                              </w:divBdr>
                              <w:divsChild>
                                <w:div w:id="1743260518">
                                  <w:marLeft w:val="0"/>
                                  <w:marRight w:val="0"/>
                                  <w:marTop w:val="0"/>
                                  <w:marBottom w:val="0"/>
                                  <w:divBdr>
                                    <w:top w:val="none" w:sz="0" w:space="0" w:color="auto"/>
                                    <w:left w:val="none" w:sz="0" w:space="0" w:color="auto"/>
                                    <w:bottom w:val="none" w:sz="0" w:space="0" w:color="auto"/>
                                    <w:right w:val="none" w:sz="0" w:space="0" w:color="auto"/>
                                  </w:divBdr>
                                  <w:divsChild>
                                    <w:div w:id="1010720984">
                                      <w:marLeft w:val="0"/>
                                      <w:marRight w:val="0"/>
                                      <w:marTop w:val="0"/>
                                      <w:marBottom w:val="0"/>
                                      <w:divBdr>
                                        <w:top w:val="none" w:sz="0" w:space="0" w:color="auto"/>
                                        <w:left w:val="none" w:sz="0" w:space="0" w:color="auto"/>
                                        <w:bottom w:val="none" w:sz="0" w:space="0" w:color="auto"/>
                                        <w:right w:val="none" w:sz="0" w:space="0" w:color="auto"/>
                                      </w:divBdr>
                                      <w:divsChild>
                                        <w:div w:id="130683520">
                                          <w:marLeft w:val="0"/>
                                          <w:marRight w:val="0"/>
                                          <w:marTop w:val="0"/>
                                          <w:marBottom w:val="0"/>
                                          <w:divBdr>
                                            <w:top w:val="none" w:sz="0" w:space="0" w:color="auto"/>
                                            <w:left w:val="none" w:sz="0" w:space="0" w:color="auto"/>
                                            <w:bottom w:val="none" w:sz="0" w:space="0" w:color="auto"/>
                                            <w:right w:val="none" w:sz="0" w:space="0" w:color="auto"/>
                                          </w:divBdr>
                                          <w:divsChild>
                                            <w:div w:id="1486512982">
                                              <w:marLeft w:val="0"/>
                                              <w:marRight w:val="0"/>
                                              <w:marTop w:val="0"/>
                                              <w:marBottom w:val="0"/>
                                              <w:divBdr>
                                                <w:top w:val="none" w:sz="0" w:space="0" w:color="auto"/>
                                                <w:left w:val="none" w:sz="0" w:space="0" w:color="auto"/>
                                                <w:bottom w:val="none" w:sz="0" w:space="0" w:color="auto"/>
                                                <w:right w:val="none" w:sz="0" w:space="0" w:color="auto"/>
                                              </w:divBdr>
                                              <w:divsChild>
                                                <w:div w:id="24648088">
                                                  <w:marLeft w:val="0"/>
                                                  <w:marRight w:val="0"/>
                                                  <w:marTop w:val="0"/>
                                                  <w:marBottom w:val="0"/>
                                                  <w:divBdr>
                                                    <w:top w:val="none" w:sz="0" w:space="0" w:color="auto"/>
                                                    <w:left w:val="none" w:sz="0" w:space="0" w:color="auto"/>
                                                    <w:bottom w:val="none" w:sz="0" w:space="0" w:color="auto"/>
                                                    <w:right w:val="none" w:sz="0" w:space="0" w:color="auto"/>
                                                  </w:divBdr>
                                                  <w:divsChild>
                                                    <w:div w:id="1424181210">
                                                      <w:marLeft w:val="0"/>
                                                      <w:marRight w:val="0"/>
                                                      <w:marTop w:val="0"/>
                                                      <w:marBottom w:val="0"/>
                                                      <w:divBdr>
                                                        <w:top w:val="none" w:sz="0" w:space="0" w:color="auto"/>
                                                        <w:left w:val="none" w:sz="0" w:space="0" w:color="auto"/>
                                                        <w:bottom w:val="none" w:sz="0" w:space="0" w:color="auto"/>
                                                        <w:right w:val="none" w:sz="0" w:space="0" w:color="auto"/>
                                                      </w:divBdr>
                                                      <w:divsChild>
                                                        <w:div w:id="52042552">
                                                          <w:marLeft w:val="0"/>
                                                          <w:marRight w:val="0"/>
                                                          <w:marTop w:val="0"/>
                                                          <w:marBottom w:val="0"/>
                                                          <w:divBdr>
                                                            <w:top w:val="none" w:sz="0" w:space="0" w:color="auto"/>
                                                            <w:left w:val="none" w:sz="0" w:space="0" w:color="auto"/>
                                                            <w:bottom w:val="none" w:sz="0" w:space="0" w:color="auto"/>
                                                            <w:right w:val="none" w:sz="0" w:space="0" w:color="auto"/>
                                                          </w:divBdr>
                                                          <w:divsChild>
                                                            <w:div w:id="1489857767">
                                                              <w:marLeft w:val="0"/>
                                                              <w:marRight w:val="0"/>
                                                              <w:marTop w:val="0"/>
                                                              <w:marBottom w:val="0"/>
                                                              <w:divBdr>
                                                                <w:top w:val="none" w:sz="0" w:space="0" w:color="auto"/>
                                                                <w:left w:val="none" w:sz="0" w:space="0" w:color="auto"/>
                                                                <w:bottom w:val="none" w:sz="0" w:space="0" w:color="auto"/>
                                                                <w:right w:val="none" w:sz="0" w:space="0" w:color="auto"/>
                                                              </w:divBdr>
                                                              <w:divsChild>
                                                                <w:div w:id="855270226">
                                                                  <w:marLeft w:val="0"/>
                                                                  <w:marRight w:val="75"/>
                                                                  <w:marTop w:val="0"/>
                                                                  <w:marBottom w:val="0"/>
                                                                  <w:divBdr>
                                                                    <w:top w:val="none" w:sz="0" w:space="0" w:color="auto"/>
                                                                    <w:left w:val="none" w:sz="0" w:space="0" w:color="auto"/>
                                                                    <w:bottom w:val="none" w:sz="0" w:space="0" w:color="auto"/>
                                                                    <w:right w:val="none" w:sz="0" w:space="0" w:color="auto"/>
                                                                  </w:divBdr>
                                                                </w:div>
                                                                <w:div w:id="1689019308">
                                                                  <w:marLeft w:val="0"/>
                                                                  <w:marRight w:val="0"/>
                                                                  <w:marTop w:val="0"/>
                                                                  <w:marBottom w:val="0"/>
                                                                  <w:divBdr>
                                                                    <w:top w:val="none" w:sz="0" w:space="0" w:color="auto"/>
                                                                    <w:left w:val="none" w:sz="0" w:space="0" w:color="auto"/>
                                                                    <w:bottom w:val="none" w:sz="0" w:space="0" w:color="auto"/>
                                                                    <w:right w:val="none" w:sz="0" w:space="0" w:color="auto"/>
                                                                  </w:divBdr>
                                                                  <w:divsChild>
                                                                    <w:div w:id="721365882">
                                                                      <w:marLeft w:val="0"/>
                                                                      <w:marRight w:val="0"/>
                                                                      <w:marTop w:val="0"/>
                                                                      <w:marBottom w:val="0"/>
                                                                      <w:divBdr>
                                                                        <w:top w:val="none" w:sz="0" w:space="0" w:color="auto"/>
                                                                        <w:left w:val="none" w:sz="0" w:space="0" w:color="auto"/>
                                                                        <w:bottom w:val="none" w:sz="0" w:space="0" w:color="auto"/>
                                                                        <w:right w:val="none" w:sz="0" w:space="0" w:color="auto"/>
                                                                      </w:divBdr>
                                                                      <w:divsChild>
                                                                        <w:div w:id="2011249908">
                                                                          <w:marLeft w:val="0"/>
                                                                          <w:marRight w:val="0"/>
                                                                          <w:marTop w:val="0"/>
                                                                          <w:marBottom w:val="0"/>
                                                                          <w:divBdr>
                                                                            <w:top w:val="none" w:sz="0" w:space="0" w:color="auto"/>
                                                                            <w:left w:val="none" w:sz="0" w:space="0" w:color="auto"/>
                                                                            <w:bottom w:val="none" w:sz="0" w:space="0" w:color="auto"/>
                                                                            <w:right w:val="none" w:sz="0" w:space="0" w:color="auto"/>
                                                                          </w:divBdr>
                                                                          <w:divsChild>
                                                                            <w:div w:id="1717584653">
                                                                              <w:marLeft w:val="0"/>
                                                                              <w:marRight w:val="0"/>
                                                                              <w:marTop w:val="0"/>
                                                                              <w:marBottom w:val="0"/>
                                                                              <w:divBdr>
                                                                                <w:top w:val="none" w:sz="0" w:space="0" w:color="auto"/>
                                                                                <w:left w:val="none" w:sz="0" w:space="0" w:color="auto"/>
                                                                                <w:bottom w:val="none" w:sz="0" w:space="0" w:color="auto"/>
                                                                                <w:right w:val="none" w:sz="0" w:space="0" w:color="auto"/>
                                                                              </w:divBdr>
                                                                            </w:div>
                                                                            <w:div w:id="1930891698">
                                                                              <w:marLeft w:val="0"/>
                                                                              <w:marRight w:val="0"/>
                                                                              <w:marTop w:val="0"/>
                                                                              <w:marBottom w:val="0"/>
                                                                              <w:divBdr>
                                                                                <w:top w:val="none" w:sz="0" w:space="0" w:color="auto"/>
                                                                                <w:left w:val="none" w:sz="0" w:space="0" w:color="auto"/>
                                                                                <w:bottom w:val="none" w:sz="0" w:space="0" w:color="auto"/>
                                                                                <w:right w:val="none" w:sz="0" w:space="0" w:color="auto"/>
                                                                              </w:divBdr>
                                                                            </w:div>
                                                                          </w:divsChild>
                                                                        </w:div>
                                                                        <w:div w:id="536048045">
                                                                          <w:marLeft w:val="0"/>
                                                                          <w:marRight w:val="0"/>
                                                                          <w:marTop w:val="0"/>
                                                                          <w:marBottom w:val="0"/>
                                                                          <w:divBdr>
                                                                            <w:top w:val="none" w:sz="0" w:space="0" w:color="auto"/>
                                                                            <w:left w:val="none" w:sz="0" w:space="0" w:color="auto"/>
                                                                            <w:bottom w:val="none" w:sz="0" w:space="0" w:color="auto"/>
                                                                            <w:right w:val="none" w:sz="0" w:space="0" w:color="auto"/>
                                                                          </w:divBdr>
                                                                          <w:divsChild>
                                                                            <w:div w:id="1966036104">
                                                                              <w:marLeft w:val="0"/>
                                                                              <w:marRight w:val="0"/>
                                                                              <w:marTop w:val="0"/>
                                                                              <w:marBottom w:val="0"/>
                                                                              <w:divBdr>
                                                                                <w:top w:val="none" w:sz="0" w:space="0" w:color="auto"/>
                                                                                <w:left w:val="none" w:sz="0" w:space="0" w:color="auto"/>
                                                                                <w:bottom w:val="none" w:sz="0" w:space="0" w:color="auto"/>
                                                                                <w:right w:val="none" w:sz="0" w:space="0" w:color="auto"/>
                                                                              </w:divBdr>
                                                                            </w:div>
                                                                            <w:div w:id="431710566">
                                                                              <w:marLeft w:val="0"/>
                                                                              <w:marRight w:val="0"/>
                                                                              <w:marTop w:val="0"/>
                                                                              <w:marBottom w:val="0"/>
                                                                              <w:divBdr>
                                                                                <w:top w:val="none" w:sz="0" w:space="0" w:color="auto"/>
                                                                                <w:left w:val="none" w:sz="0" w:space="0" w:color="auto"/>
                                                                                <w:bottom w:val="none" w:sz="0" w:space="0" w:color="auto"/>
                                                                                <w:right w:val="none" w:sz="0" w:space="0" w:color="auto"/>
                                                                              </w:divBdr>
                                                                            </w:div>
                                                                          </w:divsChild>
                                                                        </w:div>
                                                                        <w:div w:id="874123533">
                                                                          <w:marLeft w:val="0"/>
                                                                          <w:marRight w:val="0"/>
                                                                          <w:marTop w:val="0"/>
                                                                          <w:marBottom w:val="0"/>
                                                                          <w:divBdr>
                                                                            <w:top w:val="none" w:sz="0" w:space="0" w:color="auto"/>
                                                                            <w:left w:val="none" w:sz="0" w:space="0" w:color="auto"/>
                                                                            <w:bottom w:val="none" w:sz="0" w:space="0" w:color="auto"/>
                                                                            <w:right w:val="none" w:sz="0" w:space="0" w:color="auto"/>
                                                                          </w:divBdr>
                                                                          <w:divsChild>
                                                                            <w:div w:id="284435005">
                                                                              <w:marLeft w:val="0"/>
                                                                              <w:marRight w:val="0"/>
                                                                              <w:marTop w:val="0"/>
                                                                              <w:marBottom w:val="0"/>
                                                                              <w:divBdr>
                                                                                <w:top w:val="none" w:sz="0" w:space="0" w:color="auto"/>
                                                                                <w:left w:val="none" w:sz="0" w:space="0" w:color="auto"/>
                                                                                <w:bottom w:val="none" w:sz="0" w:space="0" w:color="auto"/>
                                                                                <w:right w:val="none" w:sz="0" w:space="0" w:color="auto"/>
                                                                              </w:divBdr>
                                                                            </w:div>
                                                                            <w:div w:id="509296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458194">
                                                                      <w:marLeft w:val="0"/>
                                                                      <w:marRight w:val="0"/>
                                                                      <w:marTop w:val="0"/>
                                                                      <w:marBottom w:val="0"/>
                                                                      <w:divBdr>
                                                                        <w:top w:val="none" w:sz="0" w:space="0" w:color="auto"/>
                                                                        <w:left w:val="none" w:sz="0" w:space="0" w:color="auto"/>
                                                                        <w:bottom w:val="none" w:sz="0" w:space="0" w:color="auto"/>
                                                                        <w:right w:val="none" w:sz="0" w:space="0" w:color="auto"/>
                                                                      </w:divBdr>
                                                                    </w:div>
                                                                    <w:div w:id="402876814">
                                                                      <w:marLeft w:val="0"/>
                                                                      <w:marRight w:val="0"/>
                                                                      <w:marTop w:val="0"/>
                                                                      <w:marBottom w:val="0"/>
                                                                      <w:divBdr>
                                                                        <w:top w:val="none" w:sz="0" w:space="0" w:color="auto"/>
                                                                        <w:left w:val="none" w:sz="0" w:space="0" w:color="auto"/>
                                                                        <w:bottom w:val="none" w:sz="0" w:space="0" w:color="auto"/>
                                                                        <w:right w:val="none" w:sz="0" w:space="0" w:color="auto"/>
                                                                      </w:divBdr>
                                                                    </w:div>
                                                                    <w:div w:id="543256444">
                                                                      <w:marLeft w:val="0"/>
                                                                      <w:marRight w:val="0"/>
                                                                      <w:marTop w:val="0"/>
                                                                      <w:marBottom w:val="0"/>
                                                                      <w:divBdr>
                                                                        <w:top w:val="none" w:sz="0" w:space="0" w:color="auto"/>
                                                                        <w:left w:val="none" w:sz="0" w:space="0" w:color="auto"/>
                                                                        <w:bottom w:val="none" w:sz="0" w:space="0" w:color="auto"/>
                                                                        <w:right w:val="none" w:sz="0" w:space="0" w:color="auto"/>
                                                                      </w:divBdr>
                                                                    </w:div>
                                                                    <w:div w:id="270892779">
                                                                      <w:marLeft w:val="0"/>
                                                                      <w:marRight w:val="0"/>
                                                                      <w:marTop w:val="0"/>
                                                                      <w:marBottom w:val="0"/>
                                                                      <w:divBdr>
                                                                        <w:top w:val="none" w:sz="0" w:space="0" w:color="auto"/>
                                                                        <w:left w:val="none" w:sz="0" w:space="0" w:color="auto"/>
                                                                        <w:bottom w:val="none" w:sz="0" w:space="0" w:color="auto"/>
                                                                        <w:right w:val="none" w:sz="0" w:space="0" w:color="auto"/>
                                                                      </w:divBdr>
                                                                    </w:div>
                                                                    <w:div w:id="592712881">
                                                                      <w:marLeft w:val="0"/>
                                                                      <w:marRight w:val="0"/>
                                                                      <w:marTop w:val="0"/>
                                                                      <w:marBottom w:val="0"/>
                                                                      <w:divBdr>
                                                                        <w:top w:val="none" w:sz="0" w:space="0" w:color="auto"/>
                                                                        <w:left w:val="none" w:sz="0" w:space="0" w:color="auto"/>
                                                                        <w:bottom w:val="none" w:sz="0" w:space="0" w:color="auto"/>
                                                                        <w:right w:val="none" w:sz="0" w:space="0" w:color="auto"/>
                                                                      </w:divBdr>
                                                                    </w:div>
                                                                    <w:div w:id="1233353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572592453">
      <w:bodyDiv w:val="1"/>
      <w:marLeft w:val="0"/>
      <w:marRight w:val="0"/>
      <w:marTop w:val="0"/>
      <w:marBottom w:val="0"/>
      <w:divBdr>
        <w:top w:val="none" w:sz="0" w:space="0" w:color="auto"/>
        <w:left w:val="none" w:sz="0" w:space="0" w:color="auto"/>
        <w:bottom w:val="none" w:sz="0" w:space="0" w:color="auto"/>
        <w:right w:val="none" w:sz="0" w:space="0" w:color="auto"/>
      </w:divBdr>
      <w:divsChild>
        <w:div w:id="584803783">
          <w:marLeft w:val="0"/>
          <w:marRight w:val="0"/>
          <w:marTop w:val="0"/>
          <w:marBottom w:val="0"/>
          <w:divBdr>
            <w:top w:val="none" w:sz="0" w:space="0" w:color="auto"/>
            <w:left w:val="none" w:sz="0" w:space="0" w:color="auto"/>
            <w:bottom w:val="none" w:sz="0" w:space="0" w:color="auto"/>
            <w:right w:val="none" w:sz="0" w:space="0" w:color="auto"/>
          </w:divBdr>
          <w:divsChild>
            <w:div w:id="634067033">
              <w:marLeft w:val="0"/>
              <w:marRight w:val="0"/>
              <w:marTop w:val="0"/>
              <w:marBottom w:val="0"/>
              <w:divBdr>
                <w:top w:val="none" w:sz="0" w:space="0" w:color="auto"/>
                <w:left w:val="none" w:sz="0" w:space="0" w:color="auto"/>
                <w:bottom w:val="none" w:sz="0" w:space="0" w:color="auto"/>
                <w:right w:val="none" w:sz="0" w:space="0" w:color="auto"/>
              </w:divBdr>
              <w:divsChild>
                <w:div w:id="1979454269">
                  <w:marLeft w:val="0"/>
                  <w:marRight w:val="0"/>
                  <w:marTop w:val="0"/>
                  <w:marBottom w:val="0"/>
                  <w:divBdr>
                    <w:top w:val="none" w:sz="0" w:space="0" w:color="auto"/>
                    <w:left w:val="none" w:sz="0" w:space="0" w:color="auto"/>
                    <w:bottom w:val="none" w:sz="0" w:space="0" w:color="auto"/>
                    <w:right w:val="none" w:sz="0" w:space="0" w:color="auto"/>
                  </w:divBdr>
                  <w:divsChild>
                    <w:div w:id="737820446">
                      <w:marLeft w:val="0"/>
                      <w:marRight w:val="0"/>
                      <w:marTop w:val="0"/>
                      <w:marBottom w:val="0"/>
                      <w:divBdr>
                        <w:top w:val="none" w:sz="0" w:space="0" w:color="auto"/>
                        <w:left w:val="none" w:sz="0" w:space="0" w:color="auto"/>
                        <w:bottom w:val="none" w:sz="0" w:space="0" w:color="auto"/>
                        <w:right w:val="none" w:sz="0" w:space="0" w:color="auto"/>
                      </w:divBdr>
                      <w:divsChild>
                        <w:div w:id="2016223202">
                          <w:marLeft w:val="0"/>
                          <w:marRight w:val="0"/>
                          <w:marTop w:val="0"/>
                          <w:marBottom w:val="0"/>
                          <w:divBdr>
                            <w:top w:val="none" w:sz="0" w:space="0" w:color="auto"/>
                            <w:left w:val="none" w:sz="0" w:space="0" w:color="auto"/>
                            <w:bottom w:val="none" w:sz="0" w:space="0" w:color="auto"/>
                            <w:right w:val="none" w:sz="0" w:space="0" w:color="auto"/>
                          </w:divBdr>
                          <w:divsChild>
                            <w:div w:id="349113438">
                              <w:marLeft w:val="0"/>
                              <w:marRight w:val="0"/>
                              <w:marTop w:val="0"/>
                              <w:marBottom w:val="0"/>
                              <w:divBdr>
                                <w:top w:val="none" w:sz="0" w:space="0" w:color="auto"/>
                                <w:left w:val="none" w:sz="0" w:space="0" w:color="auto"/>
                                <w:bottom w:val="none" w:sz="0" w:space="0" w:color="auto"/>
                                <w:right w:val="none" w:sz="0" w:space="0" w:color="auto"/>
                              </w:divBdr>
                              <w:divsChild>
                                <w:div w:id="1832404827">
                                  <w:marLeft w:val="0"/>
                                  <w:marRight w:val="0"/>
                                  <w:marTop w:val="0"/>
                                  <w:marBottom w:val="0"/>
                                  <w:divBdr>
                                    <w:top w:val="none" w:sz="0" w:space="0" w:color="auto"/>
                                    <w:left w:val="none" w:sz="0" w:space="0" w:color="auto"/>
                                    <w:bottom w:val="none" w:sz="0" w:space="0" w:color="auto"/>
                                    <w:right w:val="none" w:sz="0" w:space="0" w:color="auto"/>
                                  </w:divBdr>
                                  <w:divsChild>
                                    <w:div w:id="509487927">
                                      <w:marLeft w:val="0"/>
                                      <w:marRight w:val="0"/>
                                      <w:marTop w:val="0"/>
                                      <w:marBottom w:val="0"/>
                                      <w:divBdr>
                                        <w:top w:val="none" w:sz="0" w:space="0" w:color="auto"/>
                                        <w:left w:val="none" w:sz="0" w:space="0" w:color="auto"/>
                                        <w:bottom w:val="none" w:sz="0" w:space="0" w:color="auto"/>
                                        <w:right w:val="none" w:sz="0" w:space="0" w:color="auto"/>
                                      </w:divBdr>
                                      <w:divsChild>
                                        <w:div w:id="1874607352">
                                          <w:marLeft w:val="0"/>
                                          <w:marRight w:val="0"/>
                                          <w:marTop w:val="0"/>
                                          <w:marBottom w:val="0"/>
                                          <w:divBdr>
                                            <w:top w:val="none" w:sz="0" w:space="0" w:color="auto"/>
                                            <w:left w:val="none" w:sz="0" w:space="0" w:color="auto"/>
                                            <w:bottom w:val="none" w:sz="0" w:space="0" w:color="auto"/>
                                            <w:right w:val="none" w:sz="0" w:space="0" w:color="auto"/>
                                          </w:divBdr>
                                          <w:divsChild>
                                            <w:div w:id="723871440">
                                              <w:marLeft w:val="0"/>
                                              <w:marRight w:val="0"/>
                                              <w:marTop w:val="0"/>
                                              <w:marBottom w:val="0"/>
                                              <w:divBdr>
                                                <w:top w:val="none" w:sz="0" w:space="0" w:color="auto"/>
                                                <w:left w:val="none" w:sz="0" w:space="0" w:color="auto"/>
                                                <w:bottom w:val="none" w:sz="0" w:space="0" w:color="auto"/>
                                                <w:right w:val="none" w:sz="0" w:space="0" w:color="auto"/>
                                              </w:divBdr>
                                              <w:divsChild>
                                                <w:div w:id="2098361350">
                                                  <w:marLeft w:val="0"/>
                                                  <w:marRight w:val="0"/>
                                                  <w:marTop w:val="0"/>
                                                  <w:marBottom w:val="0"/>
                                                  <w:divBdr>
                                                    <w:top w:val="none" w:sz="0" w:space="0" w:color="auto"/>
                                                    <w:left w:val="none" w:sz="0" w:space="0" w:color="auto"/>
                                                    <w:bottom w:val="none" w:sz="0" w:space="0" w:color="auto"/>
                                                    <w:right w:val="none" w:sz="0" w:space="0" w:color="auto"/>
                                                  </w:divBdr>
                                                  <w:divsChild>
                                                    <w:div w:id="819083044">
                                                      <w:marLeft w:val="0"/>
                                                      <w:marRight w:val="0"/>
                                                      <w:marTop w:val="0"/>
                                                      <w:marBottom w:val="0"/>
                                                      <w:divBdr>
                                                        <w:top w:val="none" w:sz="0" w:space="0" w:color="auto"/>
                                                        <w:left w:val="none" w:sz="0" w:space="0" w:color="auto"/>
                                                        <w:bottom w:val="none" w:sz="0" w:space="0" w:color="auto"/>
                                                        <w:right w:val="none" w:sz="0" w:space="0" w:color="auto"/>
                                                      </w:divBdr>
                                                      <w:divsChild>
                                                        <w:div w:id="656112937">
                                                          <w:marLeft w:val="0"/>
                                                          <w:marRight w:val="0"/>
                                                          <w:marTop w:val="0"/>
                                                          <w:marBottom w:val="0"/>
                                                          <w:divBdr>
                                                            <w:top w:val="none" w:sz="0" w:space="0" w:color="auto"/>
                                                            <w:left w:val="none" w:sz="0" w:space="0" w:color="auto"/>
                                                            <w:bottom w:val="none" w:sz="0" w:space="0" w:color="auto"/>
                                                            <w:right w:val="none" w:sz="0" w:space="0" w:color="auto"/>
                                                          </w:divBdr>
                                                          <w:divsChild>
                                                            <w:div w:id="1278365038">
                                                              <w:marLeft w:val="0"/>
                                                              <w:marRight w:val="0"/>
                                                              <w:marTop w:val="0"/>
                                                              <w:marBottom w:val="0"/>
                                                              <w:divBdr>
                                                                <w:top w:val="none" w:sz="0" w:space="0" w:color="auto"/>
                                                                <w:left w:val="none" w:sz="0" w:space="0" w:color="auto"/>
                                                                <w:bottom w:val="none" w:sz="0" w:space="0" w:color="auto"/>
                                                                <w:right w:val="none" w:sz="0" w:space="0" w:color="auto"/>
                                                              </w:divBdr>
                                                              <w:divsChild>
                                                                <w:div w:id="1480153207">
                                                                  <w:marLeft w:val="0"/>
                                                                  <w:marRight w:val="75"/>
                                                                  <w:marTop w:val="0"/>
                                                                  <w:marBottom w:val="0"/>
                                                                  <w:divBdr>
                                                                    <w:top w:val="none" w:sz="0" w:space="0" w:color="auto"/>
                                                                    <w:left w:val="none" w:sz="0" w:space="0" w:color="auto"/>
                                                                    <w:bottom w:val="none" w:sz="0" w:space="0" w:color="auto"/>
                                                                    <w:right w:val="none" w:sz="0" w:space="0" w:color="auto"/>
                                                                  </w:divBdr>
                                                                </w:div>
                                                                <w:div w:id="1484929637">
                                                                  <w:marLeft w:val="0"/>
                                                                  <w:marRight w:val="0"/>
                                                                  <w:marTop w:val="0"/>
                                                                  <w:marBottom w:val="0"/>
                                                                  <w:divBdr>
                                                                    <w:top w:val="none" w:sz="0" w:space="0" w:color="auto"/>
                                                                    <w:left w:val="none" w:sz="0" w:space="0" w:color="auto"/>
                                                                    <w:bottom w:val="none" w:sz="0" w:space="0" w:color="auto"/>
                                                                    <w:right w:val="none" w:sz="0" w:space="0" w:color="auto"/>
                                                                  </w:divBdr>
                                                                  <w:divsChild>
                                                                    <w:div w:id="84303486">
                                                                      <w:marLeft w:val="0"/>
                                                                      <w:marRight w:val="0"/>
                                                                      <w:marTop w:val="0"/>
                                                                      <w:marBottom w:val="0"/>
                                                                      <w:divBdr>
                                                                        <w:top w:val="none" w:sz="0" w:space="0" w:color="auto"/>
                                                                        <w:left w:val="none" w:sz="0" w:space="0" w:color="auto"/>
                                                                        <w:bottom w:val="none" w:sz="0" w:space="0" w:color="auto"/>
                                                                        <w:right w:val="none" w:sz="0" w:space="0" w:color="auto"/>
                                                                      </w:divBdr>
                                                                      <w:divsChild>
                                                                        <w:div w:id="1397128148">
                                                                          <w:marLeft w:val="0"/>
                                                                          <w:marRight w:val="0"/>
                                                                          <w:marTop w:val="0"/>
                                                                          <w:marBottom w:val="0"/>
                                                                          <w:divBdr>
                                                                            <w:top w:val="none" w:sz="0" w:space="0" w:color="auto"/>
                                                                            <w:left w:val="none" w:sz="0" w:space="0" w:color="auto"/>
                                                                            <w:bottom w:val="none" w:sz="0" w:space="0" w:color="auto"/>
                                                                            <w:right w:val="none" w:sz="0" w:space="0" w:color="auto"/>
                                                                          </w:divBdr>
                                                                          <w:divsChild>
                                                                            <w:div w:id="9531163">
                                                                              <w:marLeft w:val="0"/>
                                                                              <w:marRight w:val="0"/>
                                                                              <w:marTop w:val="0"/>
                                                                              <w:marBottom w:val="0"/>
                                                                              <w:divBdr>
                                                                                <w:top w:val="none" w:sz="0" w:space="0" w:color="auto"/>
                                                                                <w:left w:val="none" w:sz="0" w:space="0" w:color="auto"/>
                                                                                <w:bottom w:val="none" w:sz="0" w:space="0" w:color="auto"/>
                                                                                <w:right w:val="none" w:sz="0" w:space="0" w:color="auto"/>
                                                                              </w:divBdr>
                                                                            </w:div>
                                                                            <w:div w:id="30958451">
                                                                              <w:marLeft w:val="0"/>
                                                                              <w:marRight w:val="0"/>
                                                                              <w:marTop w:val="0"/>
                                                                              <w:marBottom w:val="0"/>
                                                                              <w:divBdr>
                                                                                <w:top w:val="none" w:sz="0" w:space="0" w:color="auto"/>
                                                                                <w:left w:val="none" w:sz="0" w:space="0" w:color="auto"/>
                                                                                <w:bottom w:val="none" w:sz="0" w:space="0" w:color="auto"/>
                                                                                <w:right w:val="none" w:sz="0" w:space="0" w:color="auto"/>
                                                                              </w:divBdr>
                                                                            </w:div>
                                                                          </w:divsChild>
                                                                        </w:div>
                                                                        <w:div w:id="1791511720">
                                                                          <w:marLeft w:val="0"/>
                                                                          <w:marRight w:val="0"/>
                                                                          <w:marTop w:val="0"/>
                                                                          <w:marBottom w:val="0"/>
                                                                          <w:divBdr>
                                                                            <w:top w:val="none" w:sz="0" w:space="0" w:color="auto"/>
                                                                            <w:left w:val="none" w:sz="0" w:space="0" w:color="auto"/>
                                                                            <w:bottom w:val="none" w:sz="0" w:space="0" w:color="auto"/>
                                                                            <w:right w:val="none" w:sz="0" w:space="0" w:color="auto"/>
                                                                          </w:divBdr>
                                                                          <w:divsChild>
                                                                            <w:div w:id="783769735">
                                                                              <w:marLeft w:val="0"/>
                                                                              <w:marRight w:val="0"/>
                                                                              <w:marTop w:val="0"/>
                                                                              <w:marBottom w:val="0"/>
                                                                              <w:divBdr>
                                                                                <w:top w:val="none" w:sz="0" w:space="0" w:color="auto"/>
                                                                                <w:left w:val="none" w:sz="0" w:space="0" w:color="auto"/>
                                                                                <w:bottom w:val="none" w:sz="0" w:space="0" w:color="auto"/>
                                                                                <w:right w:val="none" w:sz="0" w:space="0" w:color="auto"/>
                                                                              </w:divBdr>
                                                                            </w:div>
                                                                            <w:div w:id="762458655">
                                                                              <w:marLeft w:val="0"/>
                                                                              <w:marRight w:val="0"/>
                                                                              <w:marTop w:val="0"/>
                                                                              <w:marBottom w:val="0"/>
                                                                              <w:divBdr>
                                                                                <w:top w:val="none" w:sz="0" w:space="0" w:color="auto"/>
                                                                                <w:left w:val="none" w:sz="0" w:space="0" w:color="auto"/>
                                                                                <w:bottom w:val="none" w:sz="0" w:space="0" w:color="auto"/>
                                                                                <w:right w:val="none" w:sz="0" w:space="0" w:color="auto"/>
                                                                              </w:divBdr>
                                                                            </w:div>
                                                                          </w:divsChild>
                                                                        </w:div>
                                                                        <w:div w:id="1302492729">
                                                                          <w:marLeft w:val="0"/>
                                                                          <w:marRight w:val="0"/>
                                                                          <w:marTop w:val="0"/>
                                                                          <w:marBottom w:val="0"/>
                                                                          <w:divBdr>
                                                                            <w:top w:val="none" w:sz="0" w:space="0" w:color="auto"/>
                                                                            <w:left w:val="none" w:sz="0" w:space="0" w:color="auto"/>
                                                                            <w:bottom w:val="none" w:sz="0" w:space="0" w:color="auto"/>
                                                                            <w:right w:val="none" w:sz="0" w:space="0" w:color="auto"/>
                                                                          </w:divBdr>
                                                                          <w:divsChild>
                                                                            <w:div w:id="1451362789">
                                                                              <w:marLeft w:val="0"/>
                                                                              <w:marRight w:val="0"/>
                                                                              <w:marTop w:val="0"/>
                                                                              <w:marBottom w:val="0"/>
                                                                              <w:divBdr>
                                                                                <w:top w:val="none" w:sz="0" w:space="0" w:color="auto"/>
                                                                                <w:left w:val="none" w:sz="0" w:space="0" w:color="auto"/>
                                                                                <w:bottom w:val="none" w:sz="0" w:space="0" w:color="auto"/>
                                                                                <w:right w:val="none" w:sz="0" w:space="0" w:color="auto"/>
                                                                              </w:divBdr>
                                                                            </w:div>
                                                                            <w:div w:id="365567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2387967">
                                                                      <w:marLeft w:val="0"/>
                                                                      <w:marRight w:val="0"/>
                                                                      <w:marTop w:val="0"/>
                                                                      <w:marBottom w:val="0"/>
                                                                      <w:divBdr>
                                                                        <w:top w:val="none" w:sz="0" w:space="0" w:color="auto"/>
                                                                        <w:left w:val="none" w:sz="0" w:space="0" w:color="auto"/>
                                                                        <w:bottom w:val="none" w:sz="0" w:space="0" w:color="auto"/>
                                                                        <w:right w:val="none" w:sz="0" w:space="0" w:color="auto"/>
                                                                      </w:divBdr>
                                                                    </w:div>
                                                                    <w:div w:id="327176490">
                                                                      <w:marLeft w:val="0"/>
                                                                      <w:marRight w:val="0"/>
                                                                      <w:marTop w:val="0"/>
                                                                      <w:marBottom w:val="0"/>
                                                                      <w:divBdr>
                                                                        <w:top w:val="none" w:sz="0" w:space="0" w:color="auto"/>
                                                                        <w:left w:val="none" w:sz="0" w:space="0" w:color="auto"/>
                                                                        <w:bottom w:val="none" w:sz="0" w:space="0" w:color="auto"/>
                                                                        <w:right w:val="none" w:sz="0" w:space="0" w:color="auto"/>
                                                                      </w:divBdr>
                                                                    </w:div>
                                                                    <w:div w:id="1645233562">
                                                                      <w:marLeft w:val="0"/>
                                                                      <w:marRight w:val="0"/>
                                                                      <w:marTop w:val="0"/>
                                                                      <w:marBottom w:val="0"/>
                                                                      <w:divBdr>
                                                                        <w:top w:val="none" w:sz="0" w:space="0" w:color="auto"/>
                                                                        <w:left w:val="none" w:sz="0" w:space="0" w:color="auto"/>
                                                                        <w:bottom w:val="none" w:sz="0" w:space="0" w:color="auto"/>
                                                                        <w:right w:val="none" w:sz="0" w:space="0" w:color="auto"/>
                                                                      </w:divBdr>
                                                                    </w:div>
                                                                    <w:div w:id="900334678">
                                                                      <w:marLeft w:val="0"/>
                                                                      <w:marRight w:val="0"/>
                                                                      <w:marTop w:val="0"/>
                                                                      <w:marBottom w:val="0"/>
                                                                      <w:divBdr>
                                                                        <w:top w:val="none" w:sz="0" w:space="0" w:color="auto"/>
                                                                        <w:left w:val="none" w:sz="0" w:space="0" w:color="auto"/>
                                                                        <w:bottom w:val="none" w:sz="0" w:space="0" w:color="auto"/>
                                                                        <w:right w:val="none" w:sz="0" w:space="0" w:color="auto"/>
                                                                      </w:divBdr>
                                                                    </w:div>
                                                                    <w:div w:id="1693678386">
                                                                      <w:marLeft w:val="0"/>
                                                                      <w:marRight w:val="0"/>
                                                                      <w:marTop w:val="0"/>
                                                                      <w:marBottom w:val="0"/>
                                                                      <w:divBdr>
                                                                        <w:top w:val="none" w:sz="0" w:space="0" w:color="auto"/>
                                                                        <w:left w:val="none" w:sz="0" w:space="0" w:color="auto"/>
                                                                        <w:bottom w:val="none" w:sz="0" w:space="0" w:color="auto"/>
                                                                        <w:right w:val="none" w:sz="0" w:space="0" w:color="auto"/>
                                                                      </w:divBdr>
                                                                    </w:div>
                                                                    <w:div w:id="1671063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708339869">
      <w:bodyDiv w:val="1"/>
      <w:marLeft w:val="0"/>
      <w:marRight w:val="0"/>
      <w:marTop w:val="0"/>
      <w:marBottom w:val="0"/>
      <w:divBdr>
        <w:top w:val="none" w:sz="0" w:space="0" w:color="auto"/>
        <w:left w:val="none" w:sz="0" w:space="0" w:color="auto"/>
        <w:bottom w:val="none" w:sz="0" w:space="0" w:color="auto"/>
        <w:right w:val="none" w:sz="0" w:space="0" w:color="auto"/>
      </w:divBdr>
    </w:div>
    <w:div w:id="797602083">
      <w:bodyDiv w:val="1"/>
      <w:marLeft w:val="0"/>
      <w:marRight w:val="0"/>
      <w:marTop w:val="0"/>
      <w:marBottom w:val="0"/>
      <w:divBdr>
        <w:top w:val="none" w:sz="0" w:space="0" w:color="auto"/>
        <w:left w:val="none" w:sz="0" w:space="0" w:color="auto"/>
        <w:bottom w:val="none" w:sz="0" w:space="0" w:color="auto"/>
        <w:right w:val="none" w:sz="0" w:space="0" w:color="auto"/>
      </w:divBdr>
      <w:divsChild>
        <w:div w:id="1874925060">
          <w:marLeft w:val="0"/>
          <w:marRight w:val="0"/>
          <w:marTop w:val="0"/>
          <w:marBottom w:val="0"/>
          <w:divBdr>
            <w:top w:val="none" w:sz="0" w:space="0" w:color="auto"/>
            <w:left w:val="none" w:sz="0" w:space="0" w:color="auto"/>
            <w:bottom w:val="none" w:sz="0" w:space="0" w:color="auto"/>
            <w:right w:val="none" w:sz="0" w:space="0" w:color="auto"/>
          </w:divBdr>
          <w:divsChild>
            <w:div w:id="1669167382">
              <w:marLeft w:val="0"/>
              <w:marRight w:val="0"/>
              <w:marTop w:val="0"/>
              <w:marBottom w:val="0"/>
              <w:divBdr>
                <w:top w:val="none" w:sz="0" w:space="0" w:color="auto"/>
                <w:left w:val="none" w:sz="0" w:space="0" w:color="auto"/>
                <w:bottom w:val="none" w:sz="0" w:space="0" w:color="auto"/>
                <w:right w:val="none" w:sz="0" w:space="0" w:color="auto"/>
              </w:divBdr>
              <w:divsChild>
                <w:div w:id="1299145017">
                  <w:marLeft w:val="0"/>
                  <w:marRight w:val="0"/>
                  <w:marTop w:val="0"/>
                  <w:marBottom w:val="0"/>
                  <w:divBdr>
                    <w:top w:val="none" w:sz="0" w:space="0" w:color="auto"/>
                    <w:left w:val="none" w:sz="0" w:space="0" w:color="auto"/>
                    <w:bottom w:val="none" w:sz="0" w:space="0" w:color="auto"/>
                    <w:right w:val="none" w:sz="0" w:space="0" w:color="auto"/>
                  </w:divBdr>
                  <w:divsChild>
                    <w:div w:id="677662337">
                      <w:marLeft w:val="0"/>
                      <w:marRight w:val="0"/>
                      <w:marTop w:val="0"/>
                      <w:marBottom w:val="0"/>
                      <w:divBdr>
                        <w:top w:val="none" w:sz="0" w:space="0" w:color="auto"/>
                        <w:left w:val="none" w:sz="0" w:space="0" w:color="auto"/>
                        <w:bottom w:val="none" w:sz="0" w:space="0" w:color="auto"/>
                        <w:right w:val="none" w:sz="0" w:space="0" w:color="auto"/>
                      </w:divBdr>
                      <w:divsChild>
                        <w:div w:id="138035165">
                          <w:marLeft w:val="0"/>
                          <w:marRight w:val="0"/>
                          <w:marTop w:val="0"/>
                          <w:marBottom w:val="0"/>
                          <w:divBdr>
                            <w:top w:val="none" w:sz="0" w:space="0" w:color="auto"/>
                            <w:left w:val="none" w:sz="0" w:space="0" w:color="auto"/>
                            <w:bottom w:val="none" w:sz="0" w:space="0" w:color="auto"/>
                            <w:right w:val="none" w:sz="0" w:space="0" w:color="auto"/>
                          </w:divBdr>
                          <w:divsChild>
                            <w:div w:id="999848545">
                              <w:marLeft w:val="0"/>
                              <w:marRight w:val="0"/>
                              <w:marTop w:val="0"/>
                              <w:marBottom w:val="0"/>
                              <w:divBdr>
                                <w:top w:val="none" w:sz="0" w:space="0" w:color="auto"/>
                                <w:left w:val="none" w:sz="0" w:space="0" w:color="auto"/>
                                <w:bottom w:val="none" w:sz="0" w:space="0" w:color="auto"/>
                                <w:right w:val="none" w:sz="0" w:space="0" w:color="auto"/>
                              </w:divBdr>
                              <w:divsChild>
                                <w:div w:id="630138310">
                                  <w:marLeft w:val="0"/>
                                  <w:marRight w:val="0"/>
                                  <w:marTop w:val="0"/>
                                  <w:marBottom w:val="0"/>
                                  <w:divBdr>
                                    <w:top w:val="none" w:sz="0" w:space="0" w:color="auto"/>
                                    <w:left w:val="none" w:sz="0" w:space="0" w:color="auto"/>
                                    <w:bottom w:val="none" w:sz="0" w:space="0" w:color="auto"/>
                                    <w:right w:val="none" w:sz="0" w:space="0" w:color="auto"/>
                                  </w:divBdr>
                                  <w:divsChild>
                                    <w:div w:id="1654528273">
                                      <w:marLeft w:val="0"/>
                                      <w:marRight w:val="0"/>
                                      <w:marTop w:val="0"/>
                                      <w:marBottom w:val="0"/>
                                      <w:divBdr>
                                        <w:top w:val="none" w:sz="0" w:space="0" w:color="auto"/>
                                        <w:left w:val="none" w:sz="0" w:space="0" w:color="auto"/>
                                        <w:bottom w:val="none" w:sz="0" w:space="0" w:color="auto"/>
                                        <w:right w:val="none" w:sz="0" w:space="0" w:color="auto"/>
                                      </w:divBdr>
                                      <w:divsChild>
                                        <w:div w:id="1079861614">
                                          <w:marLeft w:val="0"/>
                                          <w:marRight w:val="0"/>
                                          <w:marTop w:val="0"/>
                                          <w:marBottom w:val="0"/>
                                          <w:divBdr>
                                            <w:top w:val="none" w:sz="0" w:space="0" w:color="auto"/>
                                            <w:left w:val="none" w:sz="0" w:space="0" w:color="auto"/>
                                            <w:bottom w:val="none" w:sz="0" w:space="0" w:color="auto"/>
                                            <w:right w:val="none" w:sz="0" w:space="0" w:color="auto"/>
                                          </w:divBdr>
                                          <w:divsChild>
                                            <w:div w:id="1845707582">
                                              <w:marLeft w:val="0"/>
                                              <w:marRight w:val="0"/>
                                              <w:marTop w:val="0"/>
                                              <w:marBottom w:val="0"/>
                                              <w:divBdr>
                                                <w:top w:val="none" w:sz="0" w:space="0" w:color="auto"/>
                                                <w:left w:val="none" w:sz="0" w:space="0" w:color="auto"/>
                                                <w:bottom w:val="none" w:sz="0" w:space="0" w:color="auto"/>
                                                <w:right w:val="none" w:sz="0" w:space="0" w:color="auto"/>
                                              </w:divBdr>
                                              <w:divsChild>
                                                <w:div w:id="497312317">
                                                  <w:marLeft w:val="0"/>
                                                  <w:marRight w:val="0"/>
                                                  <w:marTop w:val="0"/>
                                                  <w:marBottom w:val="0"/>
                                                  <w:divBdr>
                                                    <w:top w:val="none" w:sz="0" w:space="0" w:color="auto"/>
                                                    <w:left w:val="none" w:sz="0" w:space="0" w:color="auto"/>
                                                    <w:bottom w:val="none" w:sz="0" w:space="0" w:color="auto"/>
                                                    <w:right w:val="none" w:sz="0" w:space="0" w:color="auto"/>
                                                  </w:divBdr>
                                                  <w:divsChild>
                                                    <w:div w:id="1974211409">
                                                      <w:marLeft w:val="0"/>
                                                      <w:marRight w:val="0"/>
                                                      <w:marTop w:val="0"/>
                                                      <w:marBottom w:val="0"/>
                                                      <w:divBdr>
                                                        <w:top w:val="none" w:sz="0" w:space="0" w:color="auto"/>
                                                        <w:left w:val="none" w:sz="0" w:space="0" w:color="auto"/>
                                                        <w:bottom w:val="none" w:sz="0" w:space="0" w:color="auto"/>
                                                        <w:right w:val="none" w:sz="0" w:space="0" w:color="auto"/>
                                                      </w:divBdr>
                                                      <w:divsChild>
                                                        <w:div w:id="303245555">
                                                          <w:marLeft w:val="0"/>
                                                          <w:marRight w:val="0"/>
                                                          <w:marTop w:val="0"/>
                                                          <w:marBottom w:val="0"/>
                                                          <w:divBdr>
                                                            <w:top w:val="none" w:sz="0" w:space="0" w:color="auto"/>
                                                            <w:left w:val="none" w:sz="0" w:space="0" w:color="auto"/>
                                                            <w:bottom w:val="none" w:sz="0" w:space="0" w:color="auto"/>
                                                            <w:right w:val="none" w:sz="0" w:space="0" w:color="auto"/>
                                                          </w:divBdr>
                                                          <w:divsChild>
                                                            <w:div w:id="1033381674">
                                                              <w:marLeft w:val="0"/>
                                                              <w:marRight w:val="0"/>
                                                              <w:marTop w:val="0"/>
                                                              <w:marBottom w:val="0"/>
                                                              <w:divBdr>
                                                                <w:top w:val="none" w:sz="0" w:space="0" w:color="auto"/>
                                                                <w:left w:val="none" w:sz="0" w:space="0" w:color="auto"/>
                                                                <w:bottom w:val="none" w:sz="0" w:space="0" w:color="auto"/>
                                                                <w:right w:val="none" w:sz="0" w:space="0" w:color="auto"/>
                                                              </w:divBdr>
                                                              <w:divsChild>
                                                                <w:div w:id="1067066791">
                                                                  <w:marLeft w:val="0"/>
                                                                  <w:marRight w:val="75"/>
                                                                  <w:marTop w:val="0"/>
                                                                  <w:marBottom w:val="0"/>
                                                                  <w:divBdr>
                                                                    <w:top w:val="none" w:sz="0" w:space="0" w:color="auto"/>
                                                                    <w:left w:val="none" w:sz="0" w:space="0" w:color="auto"/>
                                                                    <w:bottom w:val="none" w:sz="0" w:space="0" w:color="auto"/>
                                                                    <w:right w:val="none" w:sz="0" w:space="0" w:color="auto"/>
                                                                  </w:divBdr>
                                                                </w:div>
                                                                <w:div w:id="95297850">
                                                                  <w:marLeft w:val="0"/>
                                                                  <w:marRight w:val="0"/>
                                                                  <w:marTop w:val="0"/>
                                                                  <w:marBottom w:val="0"/>
                                                                  <w:divBdr>
                                                                    <w:top w:val="none" w:sz="0" w:space="0" w:color="auto"/>
                                                                    <w:left w:val="none" w:sz="0" w:space="0" w:color="auto"/>
                                                                    <w:bottom w:val="none" w:sz="0" w:space="0" w:color="auto"/>
                                                                    <w:right w:val="none" w:sz="0" w:space="0" w:color="auto"/>
                                                                  </w:divBdr>
                                                                  <w:divsChild>
                                                                    <w:div w:id="1835610882">
                                                                      <w:marLeft w:val="0"/>
                                                                      <w:marRight w:val="0"/>
                                                                      <w:marTop w:val="0"/>
                                                                      <w:marBottom w:val="0"/>
                                                                      <w:divBdr>
                                                                        <w:top w:val="none" w:sz="0" w:space="0" w:color="auto"/>
                                                                        <w:left w:val="none" w:sz="0" w:space="0" w:color="auto"/>
                                                                        <w:bottom w:val="none" w:sz="0" w:space="0" w:color="auto"/>
                                                                        <w:right w:val="none" w:sz="0" w:space="0" w:color="auto"/>
                                                                      </w:divBdr>
                                                                      <w:divsChild>
                                                                        <w:div w:id="1803575708">
                                                                          <w:marLeft w:val="0"/>
                                                                          <w:marRight w:val="0"/>
                                                                          <w:marTop w:val="0"/>
                                                                          <w:marBottom w:val="0"/>
                                                                          <w:divBdr>
                                                                            <w:top w:val="none" w:sz="0" w:space="0" w:color="auto"/>
                                                                            <w:left w:val="none" w:sz="0" w:space="0" w:color="auto"/>
                                                                            <w:bottom w:val="none" w:sz="0" w:space="0" w:color="auto"/>
                                                                            <w:right w:val="none" w:sz="0" w:space="0" w:color="auto"/>
                                                                          </w:divBdr>
                                                                          <w:divsChild>
                                                                            <w:div w:id="338850757">
                                                                              <w:marLeft w:val="0"/>
                                                                              <w:marRight w:val="0"/>
                                                                              <w:marTop w:val="0"/>
                                                                              <w:marBottom w:val="0"/>
                                                                              <w:divBdr>
                                                                                <w:top w:val="none" w:sz="0" w:space="0" w:color="auto"/>
                                                                                <w:left w:val="none" w:sz="0" w:space="0" w:color="auto"/>
                                                                                <w:bottom w:val="none" w:sz="0" w:space="0" w:color="auto"/>
                                                                                <w:right w:val="none" w:sz="0" w:space="0" w:color="auto"/>
                                                                              </w:divBdr>
                                                                            </w:div>
                                                                            <w:div w:id="1768504043">
                                                                              <w:marLeft w:val="0"/>
                                                                              <w:marRight w:val="0"/>
                                                                              <w:marTop w:val="0"/>
                                                                              <w:marBottom w:val="0"/>
                                                                              <w:divBdr>
                                                                                <w:top w:val="none" w:sz="0" w:space="0" w:color="auto"/>
                                                                                <w:left w:val="none" w:sz="0" w:space="0" w:color="auto"/>
                                                                                <w:bottom w:val="none" w:sz="0" w:space="0" w:color="auto"/>
                                                                                <w:right w:val="none" w:sz="0" w:space="0" w:color="auto"/>
                                                                              </w:divBdr>
                                                                            </w:div>
                                                                          </w:divsChild>
                                                                        </w:div>
                                                                        <w:div w:id="1263370079">
                                                                          <w:marLeft w:val="0"/>
                                                                          <w:marRight w:val="0"/>
                                                                          <w:marTop w:val="0"/>
                                                                          <w:marBottom w:val="0"/>
                                                                          <w:divBdr>
                                                                            <w:top w:val="none" w:sz="0" w:space="0" w:color="auto"/>
                                                                            <w:left w:val="none" w:sz="0" w:space="0" w:color="auto"/>
                                                                            <w:bottom w:val="none" w:sz="0" w:space="0" w:color="auto"/>
                                                                            <w:right w:val="none" w:sz="0" w:space="0" w:color="auto"/>
                                                                          </w:divBdr>
                                                                          <w:divsChild>
                                                                            <w:div w:id="1380977726">
                                                                              <w:marLeft w:val="0"/>
                                                                              <w:marRight w:val="0"/>
                                                                              <w:marTop w:val="0"/>
                                                                              <w:marBottom w:val="0"/>
                                                                              <w:divBdr>
                                                                                <w:top w:val="none" w:sz="0" w:space="0" w:color="auto"/>
                                                                                <w:left w:val="none" w:sz="0" w:space="0" w:color="auto"/>
                                                                                <w:bottom w:val="none" w:sz="0" w:space="0" w:color="auto"/>
                                                                                <w:right w:val="none" w:sz="0" w:space="0" w:color="auto"/>
                                                                              </w:divBdr>
                                                                            </w:div>
                                                                            <w:div w:id="760417299">
                                                                              <w:marLeft w:val="0"/>
                                                                              <w:marRight w:val="0"/>
                                                                              <w:marTop w:val="0"/>
                                                                              <w:marBottom w:val="0"/>
                                                                              <w:divBdr>
                                                                                <w:top w:val="none" w:sz="0" w:space="0" w:color="auto"/>
                                                                                <w:left w:val="none" w:sz="0" w:space="0" w:color="auto"/>
                                                                                <w:bottom w:val="none" w:sz="0" w:space="0" w:color="auto"/>
                                                                                <w:right w:val="none" w:sz="0" w:space="0" w:color="auto"/>
                                                                              </w:divBdr>
                                                                            </w:div>
                                                                          </w:divsChild>
                                                                        </w:div>
                                                                        <w:div w:id="492719035">
                                                                          <w:marLeft w:val="0"/>
                                                                          <w:marRight w:val="0"/>
                                                                          <w:marTop w:val="0"/>
                                                                          <w:marBottom w:val="0"/>
                                                                          <w:divBdr>
                                                                            <w:top w:val="none" w:sz="0" w:space="0" w:color="auto"/>
                                                                            <w:left w:val="none" w:sz="0" w:space="0" w:color="auto"/>
                                                                            <w:bottom w:val="none" w:sz="0" w:space="0" w:color="auto"/>
                                                                            <w:right w:val="none" w:sz="0" w:space="0" w:color="auto"/>
                                                                          </w:divBdr>
                                                                          <w:divsChild>
                                                                            <w:div w:id="97257794">
                                                                              <w:marLeft w:val="0"/>
                                                                              <w:marRight w:val="0"/>
                                                                              <w:marTop w:val="0"/>
                                                                              <w:marBottom w:val="0"/>
                                                                              <w:divBdr>
                                                                                <w:top w:val="none" w:sz="0" w:space="0" w:color="auto"/>
                                                                                <w:left w:val="none" w:sz="0" w:space="0" w:color="auto"/>
                                                                                <w:bottom w:val="none" w:sz="0" w:space="0" w:color="auto"/>
                                                                                <w:right w:val="none" w:sz="0" w:space="0" w:color="auto"/>
                                                                              </w:divBdr>
                                                                            </w:div>
                                                                            <w:div w:id="595139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9514539">
                                                                      <w:marLeft w:val="0"/>
                                                                      <w:marRight w:val="0"/>
                                                                      <w:marTop w:val="0"/>
                                                                      <w:marBottom w:val="0"/>
                                                                      <w:divBdr>
                                                                        <w:top w:val="none" w:sz="0" w:space="0" w:color="auto"/>
                                                                        <w:left w:val="none" w:sz="0" w:space="0" w:color="auto"/>
                                                                        <w:bottom w:val="none" w:sz="0" w:space="0" w:color="auto"/>
                                                                        <w:right w:val="none" w:sz="0" w:space="0" w:color="auto"/>
                                                                      </w:divBdr>
                                                                    </w:div>
                                                                    <w:div w:id="1300767393">
                                                                      <w:marLeft w:val="0"/>
                                                                      <w:marRight w:val="0"/>
                                                                      <w:marTop w:val="0"/>
                                                                      <w:marBottom w:val="0"/>
                                                                      <w:divBdr>
                                                                        <w:top w:val="none" w:sz="0" w:space="0" w:color="auto"/>
                                                                        <w:left w:val="none" w:sz="0" w:space="0" w:color="auto"/>
                                                                        <w:bottom w:val="none" w:sz="0" w:space="0" w:color="auto"/>
                                                                        <w:right w:val="none" w:sz="0" w:space="0" w:color="auto"/>
                                                                      </w:divBdr>
                                                                    </w:div>
                                                                    <w:div w:id="293340124">
                                                                      <w:marLeft w:val="0"/>
                                                                      <w:marRight w:val="0"/>
                                                                      <w:marTop w:val="0"/>
                                                                      <w:marBottom w:val="0"/>
                                                                      <w:divBdr>
                                                                        <w:top w:val="none" w:sz="0" w:space="0" w:color="auto"/>
                                                                        <w:left w:val="none" w:sz="0" w:space="0" w:color="auto"/>
                                                                        <w:bottom w:val="none" w:sz="0" w:space="0" w:color="auto"/>
                                                                        <w:right w:val="none" w:sz="0" w:space="0" w:color="auto"/>
                                                                      </w:divBdr>
                                                                    </w:div>
                                                                    <w:div w:id="190725176">
                                                                      <w:marLeft w:val="0"/>
                                                                      <w:marRight w:val="0"/>
                                                                      <w:marTop w:val="0"/>
                                                                      <w:marBottom w:val="0"/>
                                                                      <w:divBdr>
                                                                        <w:top w:val="none" w:sz="0" w:space="0" w:color="auto"/>
                                                                        <w:left w:val="none" w:sz="0" w:space="0" w:color="auto"/>
                                                                        <w:bottom w:val="none" w:sz="0" w:space="0" w:color="auto"/>
                                                                        <w:right w:val="none" w:sz="0" w:space="0" w:color="auto"/>
                                                                      </w:divBdr>
                                                                    </w:div>
                                                                    <w:div w:id="1101030310">
                                                                      <w:marLeft w:val="0"/>
                                                                      <w:marRight w:val="0"/>
                                                                      <w:marTop w:val="0"/>
                                                                      <w:marBottom w:val="0"/>
                                                                      <w:divBdr>
                                                                        <w:top w:val="none" w:sz="0" w:space="0" w:color="auto"/>
                                                                        <w:left w:val="none" w:sz="0" w:space="0" w:color="auto"/>
                                                                        <w:bottom w:val="none" w:sz="0" w:space="0" w:color="auto"/>
                                                                        <w:right w:val="none" w:sz="0" w:space="0" w:color="auto"/>
                                                                      </w:divBdr>
                                                                    </w:div>
                                                                    <w:div w:id="2144612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888616023">
      <w:bodyDiv w:val="1"/>
      <w:marLeft w:val="0"/>
      <w:marRight w:val="0"/>
      <w:marTop w:val="0"/>
      <w:marBottom w:val="0"/>
      <w:divBdr>
        <w:top w:val="none" w:sz="0" w:space="0" w:color="auto"/>
        <w:left w:val="none" w:sz="0" w:space="0" w:color="auto"/>
        <w:bottom w:val="none" w:sz="0" w:space="0" w:color="auto"/>
        <w:right w:val="none" w:sz="0" w:space="0" w:color="auto"/>
      </w:divBdr>
    </w:div>
    <w:div w:id="1372455880">
      <w:bodyDiv w:val="1"/>
      <w:marLeft w:val="0"/>
      <w:marRight w:val="0"/>
      <w:marTop w:val="0"/>
      <w:marBottom w:val="0"/>
      <w:divBdr>
        <w:top w:val="none" w:sz="0" w:space="0" w:color="auto"/>
        <w:left w:val="none" w:sz="0" w:space="0" w:color="auto"/>
        <w:bottom w:val="none" w:sz="0" w:space="0" w:color="auto"/>
        <w:right w:val="none" w:sz="0" w:space="0" w:color="auto"/>
      </w:divBdr>
      <w:divsChild>
        <w:div w:id="1579049686">
          <w:marLeft w:val="0"/>
          <w:marRight w:val="0"/>
          <w:marTop w:val="0"/>
          <w:marBottom w:val="0"/>
          <w:divBdr>
            <w:top w:val="none" w:sz="0" w:space="0" w:color="auto"/>
            <w:left w:val="none" w:sz="0" w:space="0" w:color="auto"/>
            <w:bottom w:val="none" w:sz="0" w:space="0" w:color="auto"/>
            <w:right w:val="none" w:sz="0" w:space="0" w:color="auto"/>
          </w:divBdr>
          <w:divsChild>
            <w:div w:id="777289572">
              <w:marLeft w:val="0"/>
              <w:marRight w:val="0"/>
              <w:marTop w:val="0"/>
              <w:marBottom w:val="0"/>
              <w:divBdr>
                <w:top w:val="none" w:sz="0" w:space="0" w:color="auto"/>
                <w:left w:val="none" w:sz="0" w:space="0" w:color="auto"/>
                <w:bottom w:val="none" w:sz="0" w:space="0" w:color="auto"/>
                <w:right w:val="none" w:sz="0" w:space="0" w:color="auto"/>
              </w:divBdr>
              <w:divsChild>
                <w:div w:id="950283869">
                  <w:marLeft w:val="0"/>
                  <w:marRight w:val="0"/>
                  <w:marTop w:val="0"/>
                  <w:marBottom w:val="0"/>
                  <w:divBdr>
                    <w:top w:val="none" w:sz="0" w:space="0" w:color="auto"/>
                    <w:left w:val="none" w:sz="0" w:space="0" w:color="auto"/>
                    <w:bottom w:val="none" w:sz="0" w:space="0" w:color="auto"/>
                    <w:right w:val="none" w:sz="0" w:space="0" w:color="auto"/>
                  </w:divBdr>
                  <w:divsChild>
                    <w:div w:id="1768116051">
                      <w:marLeft w:val="0"/>
                      <w:marRight w:val="0"/>
                      <w:marTop w:val="0"/>
                      <w:marBottom w:val="0"/>
                      <w:divBdr>
                        <w:top w:val="none" w:sz="0" w:space="0" w:color="auto"/>
                        <w:left w:val="none" w:sz="0" w:space="0" w:color="auto"/>
                        <w:bottom w:val="none" w:sz="0" w:space="0" w:color="auto"/>
                        <w:right w:val="none" w:sz="0" w:space="0" w:color="auto"/>
                      </w:divBdr>
                      <w:divsChild>
                        <w:div w:id="530924968">
                          <w:marLeft w:val="0"/>
                          <w:marRight w:val="0"/>
                          <w:marTop w:val="0"/>
                          <w:marBottom w:val="0"/>
                          <w:divBdr>
                            <w:top w:val="none" w:sz="0" w:space="0" w:color="auto"/>
                            <w:left w:val="none" w:sz="0" w:space="0" w:color="auto"/>
                            <w:bottom w:val="none" w:sz="0" w:space="0" w:color="auto"/>
                            <w:right w:val="none" w:sz="0" w:space="0" w:color="auto"/>
                          </w:divBdr>
                          <w:divsChild>
                            <w:div w:id="1133139348">
                              <w:marLeft w:val="0"/>
                              <w:marRight w:val="0"/>
                              <w:marTop w:val="0"/>
                              <w:marBottom w:val="0"/>
                              <w:divBdr>
                                <w:top w:val="none" w:sz="0" w:space="0" w:color="auto"/>
                                <w:left w:val="none" w:sz="0" w:space="0" w:color="auto"/>
                                <w:bottom w:val="none" w:sz="0" w:space="0" w:color="auto"/>
                                <w:right w:val="none" w:sz="0" w:space="0" w:color="auto"/>
                              </w:divBdr>
                              <w:divsChild>
                                <w:div w:id="1357537972">
                                  <w:marLeft w:val="0"/>
                                  <w:marRight w:val="0"/>
                                  <w:marTop w:val="0"/>
                                  <w:marBottom w:val="0"/>
                                  <w:divBdr>
                                    <w:top w:val="none" w:sz="0" w:space="0" w:color="auto"/>
                                    <w:left w:val="none" w:sz="0" w:space="0" w:color="auto"/>
                                    <w:bottom w:val="none" w:sz="0" w:space="0" w:color="auto"/>
                                    <w:right w:val="none" w:sz="0" w:space="0" w:color="auto"/>
                                  </w:divBdr>
                                  <w:divsChild>
                                    <w:div w:id="69818326">
                                      <w:marLeft w:val="0"/>
                                      <w:marRight w:val="0"/>
                                      <w:marTop w:val="0"/>
                                      <w:marBottom w:val="0"/>
                                      <w:divBdr>
                                        <w:top w:val="none" w:sz="0" w:space="0" w:color="auto"/>
                                        <w:left w:val="none" w:sz="0" w:space="0" w:color="auto"/>
                                        <w:bottom w:val="none" w:sz="0" w:space="0" w:color="auto"/>
                                        <w:right w:val="none" w:sz="0" w:space="0" w:color="auto"/>
                                      </w:divBdr>
                                      <w:divsChild>
                                        <w:div w:id="1344166204">
                                          <w:marLeft w:val="0"/>
                                          <w:marRight w:val="0"/>
                                          <w:marTop w:val="0"/>
                                          <w:marBottom w:val="0"/>
                                          <w:divBdr>
                                            <w:top w:val="none" w:sz="0" w:space="0" w:color="auto"/>
                                            <w:left w:val="none" w:sz="0" w:space="0" w:color="auto"/>
                                            <w:bottom w:val="none" w:sz="0" w:space="0" w:color="auto"/>
                                            <w:right w:val="none" w:sz="0" w:space="0" w:color="auto"/>
                                          </w:divBdr>
                                          <w:divsChild>
                                            <w:div w:id="563877498">
                                              <w:marLeft w:val="0"/>
                                              <w:marRight w:val="0"/>
                                              <w:marTop w:val="0"/>
                                              <w:marBottom w:val="0"/>
                                              <w:divBdr>
                                                <w:top w:val="none" w:sz="0" w:space="0" w:color="auto"/>
                                                <w:left w:val="none" w:sz="0" w:space="0" w:color="auto"/>
                                                <w:bottom w:val="none" w:sz="0" w:space="0" w:color="auto"/>
                                                <w:right w:val="none" w:sz="0" w:space="0" w:color="auto"/>
                                              </w:divBdr>
                                              <w:divsChild>
                                                <w:div w:id="988903226">
                                                  <w:marLeft w:val="0"/>
                                                  <w:marRight w:val="0"/>
                                                  <w:marTop w:val="0"/>
                                                  <w:marBottom w:val="0"/>
                                                  <w:divBdr>
                                                    <w:top w:val="none" w:sz="0" w:space="0" w:color="auto"/>
                                                    <w:left w:val="none" w:sz="0" w:space="0" w:color="auto"/>
                                                    <w:bottom w:val="none" w:sz="0" w:space="0" w:color="auto"/>
                                                    <w:right w:val="none" w:sz="0" w:space="0" w:color="auto"/>
                                                  </w:divBdr>
                                                  <w:divsChild>
                                                    <w:div w:id="424040759">
                                                      <w:marLeft w:val="0"/>
                                                      <w:marRight w:val="0"/>
                                                      <w:marTop w:val="0"/>
                                                      <w:marBottom w:val="0"/>
                                                      <w:divBdr>
                                                        <w:top w:val="none" w:sz="0" w:space="0" w:color="auto"/>
                                                        <w:left w:val="none" w:sz="0" w:space="0" w:color="auto"/>
                                                        <w:bottom w:val="none" w:sz="0" w:space="0" w:color="auto"/>
                                                        <w:right w:val="none" w:sz="0" w:space="0" w:color="auto"/>
                                                      </w:divBdr>
                                                      <w:divsChild>
                                                        <w:div w:id="867765850">
                                                          <w:marLeft w:val="0"/>
                                                          <w:marRight w:val="0"/>
                                                          <w:marTop w:val="0"/>
                                                          <w:marBottom w:val="0"/>
                                                          <w:divBdr>
                                                            <w:top w:val="none" w:sz="0" w:space="0" w:color="auto"/>
                                                            <w:left w:val="none" w:sz="0" w:space="0" w:color="auto"/>
                                                            <w:bottom w:val="none" w:sz="0" w:space="0" w:color="auto"/>
                                                            <w:right w:val="none" w:sz="0" w:space="0" w:color="auto"/>
                                                          </w:divBdr>
                                                          <w:divsChild>
                                                            <w:div w:id="1986933331">
                                                              <w:marLeft w:val="0"/>
                                                              <w:marRight w:val="0"/>
                                                              <w:marTop w:val="0"/>
                                                              <w:marBottom w:val="0"/>
                                                              <w:divBdr>
                                                                <w:top w:val="none" w:sz="0" w:space="0" w:color="auto"/>
                                                                <w:left w:val="none" w:sz="0" w:space="0" w:color="auto"/>
                                                                <w:bottom w:val="none" w:sz="0" w:space="0" w:color="auto"/>
                                                                <w:right w:val="none" w:sz="0" w:space="0" w:color="auto"/>
                                                              </w:divBdr>
                                                              <w:divsChild>
                                                                <w:div w:id="916481709">
                                                                  <w:marLeft w:val="0"/>
                                                                  <w:marRight w:val="75"/>
                                                                  <w:marTop w:val="0"/>
                                                                  <w:marBottom w:val="0"/>
                                                                  <w:divBdr>
                                                                    <w:top w:val="none" w:sz="0" w:space="0" w:color="auto"/>
                                                                    <w:left w:val="none" w:sz="0" w:space="0" w:color="auto"/>
                                                                    <w:bottom w:val="none" w:sz="0" w:space="0" w:color="auto"/>
                                                                    <w:right w:val="none" w:sz="0" w:space="0" w:color="auto"/>
                                                                  </w:divBdr>
                                                                </w:div>
                                                                <w:div w:id="35348930">
                                                                  <w:marLeft w:val="0"/>
                                                                  <w:marRight w:val="0"/>
                                                                  <w:marTop w:val="0"/>
                                                                  <w:marBottom w:val="0"/>
                                                                  <w:divBdr>
                                                                    <w:top w:val="none" w:sz="0" w:space="0" w:color="auto"/>
                                                                    <w:left w:val="none" w:sz="0" w:space="0" w:color="auto"/>
                                                                    <w:bottom w:val="none" w:sz="0" w:space="0" w:color="auto"/>
                                                                    <w:right w:val="none" w:sz="0" w:space="0" w:color="auto"/>
                                                                  </w:divBdr>
                                                                  <w:divsChild>
                                                                    <w:div w:id="708837714">
                                                                      <w:marLeft w:val="0"/>
                                                                      <w:marRight w:val="0"/>
                                                                      <w:marTop w:val="0"/>
                                                                      <w:marBottom w:val="0"/>
                                                                      <w:divBdr>
                                                                        <w:top w:val="none" w:sz="0" w:space="0" w:color="auto"/>
                                                                        <w:left w:val="none" w:sz="0" w:space="0" w:color="auto"/>
                                                                        <w:bottom w:val="none" w:sz="0" w:space="0" w:color="auto"/>
                                                                        <w:right w:val="none" w:sz="0" w:space="0" w:color="auto"/>
                                                                      </w:divBdr>
                                                                      <w:divsChild>
                                                                        <w:div w:id="1459299138">
                                                                          <w:marLeft w:val="0"/>
                                                                          <w:marRight w:val="0"/>
                                                                          <w:marTop w:val="0"/>
                                                                          <w:marBottom w:val="0"/>
                                                                          <w:divBdr>
                                                                            <w:top w:val="none" w:sz="0" w:space="0" w:color="auto"/>
                                                                            <w:left w:val="none" w:sz="0" w:space="0" w:color="auto"/>
                                                                            <w:bottom w:val="none" w:sz="0" w:space="0" w:color="auto"/>
                                                                            <w:right w:val="none" w:sz="0" w:space="0" w:color="auto"/>
                                                                          </w:divBdr>
                                                                          <w:divsChild>
                                                                            <w:div w:id="700519756">
                                                                              <w:marLeft w:val="0"/>
                                                                              <w:marRight w:val="0"/>
                                                                              <w:marTop w:val="0"/>
                                                                              <w:marBottom w:val="0"/>
                                                                              <w:divBdr>
                                                                                <w:top w:val="none" w:sz="0" w:space="0" w:color="auto"/>
                                                                                <w:left w:val="none" w:sz="0" w:space="0" w:color="auto"/>
                                                                                <w:bottom w:val="none" w:sz="0" w:space="0" w:color="auto"/>
                                                                                <w:right w:val="none" w:sz="0" w:space="0" w:color="auto"/>
                                                                              </w:divBdr>
                                                                            </w:div>
                                                                            <w:div w:id="227495510">
                                                                              <w:marLeft w:val="0"/>
                                                                              <w:marRight w:val="0"/>
                                                                              <w:marTop w:val="0"/>
                                                                              <w:marBottom w:val="0"/>
                                                                              <w:divBdr>
                                                                                <w:top w:val="none" w:sz="0" w:space="0" w:color="auto"/>
                                                                                <w:left w:val="none" w:sz="0" w:space="0" w:color="auto"/>
                                                                                <w:bottom w:val="none" w:sz="0" w:space="0" w:color="auto"/>
                                                                                <w:right w:val="none" w:sz="0" w:space="0" w:color="auto"/>
                                                                              </w:divBdr>
                                                                            </w:div>
                                                                          </w:divsChild>
                                                                        </w:div>
                                                                        <w:div w:id="428045965">
                                                                          <w:marLeft w:val="0"/>
                                                                          <w:marRight w:val="0"/>
                                                                          <w:marTop w:val="0"/>
                                                                          <w:marBottom w:val="0"/>
                                                                          <w:divBdr>
                                                                            <w:top w:val="none" w:sz="0" w:space="0" w:color="auto"/>
                                                                            <w:left w:val="none" w:sz="0" w:space="0" w:color="auto"/>
                                                                            <w:bottom w:val="none" w:sz="0" w:space="0" w:color="auto"/>
                                                                            <w:right w:val="none" w:sz="0" w:space="0" w:color="auto"/>
                                                                          </w:divBdr>
                                                                          <w:divsChild>
                                                                            <w:div w:id="650596975">
                                                                              <w:marLeft w:val="0"/>
                                                                              <w:marRight w:val="0"/>
                                                                              <w:marTop w:val="0"/>
                                                                              <w:marBottom w:val="0"/>
                                                                              <w:divBdr>
                                                                                <w:top w:val="none" w:sz="0" w:space="0" w:color="auto"/>
                                                                                <w:left w:val="none" w:sz="0" w:space="0" w:color="auto"/>
                                                                                <w:bottom w:val="none" w:sz="0" w:space="0" w:color="auto"/>
                                                                                <w:right w:val="none" w:sz="0" w:space="0" w:color="auto"/>
                                                                              </w:divBdr>
                                                                            </w:div>
                                                                            <w:div w:id="194318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3981703">
                                                                      <w:marLeft w:val="0"/>
                                                                      <w:marRight w:val="0"/>
                                                                      <w:marTop w:val="0"/>
                                                                      <w:marBottom w:val="0"/>
                                                                      <w:divBdr>
                                                                        <w:top w:val="none" w:sz="0" w:space="0" w:color="auto"/>
                                                                        <w:left w:val="none" w:sz="0" w:space="0" w:color="auto"/>
                                                                        <w:bottom w:val="none" w:sz="0" w:space="0" w:color="auto"/>
                                                                        <w:right w:val="none" w:sz="0" w:space="0" w:color="auto"/>
                                                                      </w:divBdr>
                                                                    </w:div>
                                                                    <w:div w:id="916868116">
                                                                      <w:marLeft w:val="0"/>
                                                                      <w:marRight w:val="0"/>
                                                                      <w:marTop w:val="0"/>
                                                                      <w:marBottom w:val="0"/>
                                                                      <w:divBdr>
                                                                        <w:top w:val="none" w:sz="0" w:space="0" w:color="auto"/>
                                                                        <w:left w:val="none" w:sz="0" w:space="0" w:color="auto"/>
                                                                        <w:bottom w:val="none" w:sz="0" w:space="0" w:color="auto"/>
                                                                        <w:right w:val="none" w:sz="0" w:space="0" w:color="auto"/>
                                                                      </w:divBdr>
                                                                    </w:div>
                                                                    <w:div w:id="1004480373">
                                                                      <w:marLeft w:val="0"/>
                                                                      <w:marRight w:val="0"/>
                                                                      <w:marTop w:val="0"/>
                                                                      <w:marBottom w:val="0"/>
                                                                      <w:divBdr>
                                                                        <w:top w:val="none" w:sz="0" w:space="0" w:color="auto"/>
                                                                        <w:left w:val="none" w:sz="0" w:space="0" w:color="auto"/>
                                                                        <w:bottom w:val="none" w:sz="0" w:space="0" w:color="auto"/>
                                                                        <w:right w:val="none" w:sz="0" w:space="0" w:color="auto"/>
                                                                      </w:divBdr>
                                                                    </w:div>
                                                                    <w:div w:id="1063870396">
                                                                      <w:marLeft w:val="0"/>
                                                                      <w:marRight w:val="0"/>
                                                                      <w:marTop w:val="0"/>
                                                                      <w:marBottom w:val="0"/>
                                                                      <w:divBdr>
                                                                        <w:top w:val="none" w:sz="0" w:space="0" w:color="auto"/>
                                                                        <w:left w:val="none" w:sz="0" w:space="0" w:color="auto"/>
                                                                        <w:bottom w:val="none" w:sz="0" w:space="0" w:color="auto"/>
                                                                        <w:right w:val="none" w:sz="0" w:space="0" w:color="auto"/>
                                                                      </w:divBdr>
                                                                    </w:div>
                                                                    <w:div w:id="1236208782">
                                                                      <w:marLeft w:val="0"/>
                                                                      <w:marRight w:val="0"/>
                                                                      <w:marTop w:val="0"/>
                                                                      <w:marBottom w:val="0"/>
                                                                      <w:divBdr>
                                                                        <w:top w:val="none" w:sz="0" w:space="0" w:color="auto"/>
                                                                        <w:left w:val="none" w:sz="0" w:space="0" w:color="auto"/>
                                                                        <w:bottom w:val="none" w:sz="0" w:space="0" w:color="auto"/>
                                                                        <w:right w:val="none" w:sz="0" w:space="0" w:color="auto"/>
                                                                      </w:divBdr>
                                                                    </w:div>
                                                                    <w:div w:id="964459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378554225">
      <w:bodyDiv w:val="1"/>
      <w:marLeft w:val="0"/>
      <w:marRight w:val="0"/>
      <w:marTop w:val="0"/>
      <w:marBottom w:val="0"/>
      <w:divBdr>
        <w:top w:val="none" w:sz="0" w:space="0" w:color="auto"/>
        <w:left w:val="none" w:sz="0" w:space="0" w:color="auto"/>
        <w:bottom w:val="none" w:sz="0" w:space="0" w:color="auto"/>
        <w:right w:val="none" w:sz="0" w:space="0" w:color="auto"/>
      </w:divBdr>
      <w:divsChild>
        <w:div w:id="1381902534">
          <w:marLeft w:val="0"/>
          <w:marRight w:val="0"/>
          <w:marTop w:val="0"/>
          <w:marBottom w:val="0"/>
          <w:divBdr>
            <w:top w:val="none" w:sz="0" w:space="0" w:color="auto"/>
            <w:left w:val="none" w:sz="0" w:space="0" w:color="auto"/>
            <w:bottom w:val="none" w:sz="0" w:space="0" w:color="auto"/>
            <w:right w:val="none" w:sz="0" w:space="0" w:color="auto"/>
          </w:divBdr>
          <w:divsChild>
            <w:div w:id="335886842">
              <w:marLeft w:val="0"/>
              <w:marRight w:val="0"/>
              <w:marTop w:val="0"/>
              <w:marBottom w:val="0"/>
              <w:divBdr>
                <w:top w:val="none" w:sz="0" w:space="0" w:color="auto"/>
                <w:left w:val="none" w:sz="0" w:space="0" w:color="auto"/>
                <w:bottom w:val="none" w:sz="0" w:space="0" w:color="auto"/>
                <w:right w:val="none" w:sz="0" w:space="0" w:color="auto"/>
              </w:divBdr>
              <w:divsChild>
                <w:div w:id="646737985">
                  <w:marLeft w:val="0"/>
                  <w:marRight w:val="0"/>
                  <w:marTop w:val="0"/>
                  <w:marBottom w:val="0"/>
                  <w:divBdr>
                    <w:top w:val="none" w:sz="0" w:space="0" w:color="auto"/>
                    <w:left w:val="none" w:sz="0" w:space="0" w:color="auto"/>
                    <w:bottom w:val="none" w:sz="0" w:space="0" w:color="auto"/>
                    <w:right w:val="none" w:sz="0" w:space="0" w:color="auto"/>
                  </w:divBdr>
                  <w:divsChild>
                    <w:div w:id="985662815">
                      <w:marLeft w:val="0"/>
                      <w:marRight w:val="0"/>
                      <w:marTop w:val="0"/>
                      <w:marBottom w:val="0"/>
                      <w:divBdr>
                        <w:top w:val="none" w:sz="0" w:space="0" w:color="auto"/>
                        <w:left w:val="none" w:sz="0" w:space="0" w:color="auto"/>
                        <w:bottom w:val="none" w:sz="0" w:space="0" w:color="auto"/>
                        <w:right w:val="none" w:sz="0" w:space="0" w:color="auto"/>
                      </w:divBdr>
                      <w:divsChild>
                        <w:div w:id="1927380275">
                          <w:marLeft w:val="0"/>
                          <w:marRight w:val="0"/>
                          <w:marTop w:val="0"/>
                          <w:marBottom w:val="0"/>
                          <w:divBdr>
                            <w:top w:val="none" w:sz="0" w:space="0" w:color="auto"/>
                            <w:left w:val="none" w:sz="0" w:space="0" w:color="auto"/>
                            <w:bottom w:val="none" w:sz="0" w:space="0" w:color="auto"/>
                            <w:right w:val="none" w:sz="0" w:space="0" w:color="auto"/>
                          </w:divBdr>
                          <w:divsChild>
                            <w:div w:id="1518277883">
                              <w:marLeft w:val="0"/>
                              <w:marRight w:val="0"/>
                              <w:marTop w:val="0"/>
                              <w:marBottom w:val="0"/>
                              <w:divBdr>
                                <w:top w:val="none" w:sz="0" w:space="0" w:color="auto"/>
                                <w:left w:val="none" w:sz="0" w:space="0" w:color="auto"/>
                                <w:bottom w:val="none" w:sz="0" w:space="0" w:color="auto"/>
                                <w:right w:val="none" w:sz="0" w:space="0" w:color="auto"/>
                              </w:divBdr>
                              <w:divsChild>
                                <w:div w:id="1794708744">
                                  <w:marLeft w:val="0"/>
                                  <w:marRight w:val="0"/>
                                  <w:marTop w:val="0"/>
                                  <w:marBottom w:val="0"/>
                                  <w:divBdr>
                                    <w:top w:val="none" w:sz="0" w:space="0" w:color="auto"/>
                                    <w:left w:val="none" w:sz="0" w:space="0" w:color="auto"/>
                                    <w:bottom w:val="none" w:sz="0" w:space="0" w:color="auto"/>
                                    <w:right w:val="none" w:sz="0" w:space="0" w:color="auto"/>
                                  </w:divBdr>
                                  <w:divsChild>
                                    <w:div w:id="966349492">
                                      <w:marLeft w:val="0"/>
                                      <w:marRight w:val="0"/>
                                      <w:marTop w:val="0"/>
                                      <w:marBottom w:val="0"/>
                                      <w:divBdr>
                                        <w:top w:val="none" w:sz="0" w:space="0" w:color="auto"/>
                                        <w:left w:val="none" w:sz="0" w:space="0" w:color="auto"/>
                                        <w:bottom w:val="none" w:sz="0" w:space="0" w:color="auto"/>
                                        <w:right w:val="none" w:sz="0" w:space="0" w:color="auto"/>
                                      </w:divBdr>
                                      <w:divsChild>
                                        <w:div w:id="835221847">
                                          <w:marLeft w:val="0"/>
                                          <w:marRight w:val="0"/>
                                          <w:marTop w:val="0"/>
                                          <w:marBottom w:val="0"/>
                                          <w:divBdr>
                                            <w:top w:val="none" w:sz="0" w:space="0" w:color="auto"/>
                                            <w:left w:val="none" w:sz="0" w:space="0" w:color="auto"/>
                                            <w:bottom w:val="none" w:sz="0" w:space="0" w:color="auto"/>
                                            <w:right w:val="none" w:sz="0" w:space="0" w:color="auto"/>
                                          </w:divBdr>
                                          <w:divsChild>
                                            <w:div w:id="6446044">
                                              <w:marLeft w:val="0"/>
                                              <w:marRight w:val="0"/>
                                              <w:marTop w:val="0"/>
                                              <w:marBottom w:val="0"/>
                                              <w:divBdr>
                                                <w:top w:val="none" w:sz="0" w:space="0" w:color="auto"/>
                                                <w:left w:val="none" w:sz="0" w:space="0" w:color="auto"/>
                                                <w:bottom w:val="none" w:sz="0" w:space="0" w:color="auto"/>
                                                <w:right w:val="none" w:sz="0" w:space="0" w:color="auto"/>
                                              </w:divBdr>
                                              <w:divsChild>
                                                <w:div w:id="499320719">
                                                  <w:marLeft w:val="0"/>
                                                  <w:marRight w:val="0"/>
                                                  <w:marTop w:val="0"/>
                                                  <w:marBottom w:val="0"/>
                                                  <w:divBdr>
                                                    <w:top w:val="none" w:sz="0" w:space="0" w:color="auto"/>
                                                    <w:left w:val="none" w:sz="0" w:space="0" w:color="auto"/>
                                                    <w:bottom w:val="none" w:sz="0" w:space="0" w:color="auto"/>
                                                    <w:right w:val="none" w:sz="0" w:space="0" w:color="auto"/>
                                                  </w:divBdr>
                                                  <w:divsChild>
                                                    <w:div w:id="301036913">
                                                      <w:marLeft w:val="0"/>
                                                      <w:marRight w:val="0"/>
                                                      <w:marTop w:val="0"/>
                                                      <w:marBottom w:val="0"/>
                                                      <w:divBdr>
                                                        <w:top w:val="none" w:sz="0" w:space="0" w:color="auto"/>
                                                        <w:left w:val="none" w:sz="0" w:space="0" w:color="auto"/>
                                                        <w:bottom w:val="none" w:sz="0" w:space="0" w:color="auto"/>
                                                        <w:right w:val="none" w:sz="0" w:space="0" w:color="auto"/>
                                                      </w:divBdr>
                                                      <w:divsChild>
                                                        <w:div w:id="1103576412">
                                                          <w:marLeft w:val="0"/>
                                                          <w:marRight w:val="0"/>
                                                          <w:marTop w:val="0"/>
                                                          <w:marBottom w:val="0"/>
                                                          <w:divBdr>
                                                            <w:top w:val="none" w:sz="0" w:space="0" w:color="auto"/>
                                                            <w:left w:val="none" w:sz="0" w:space="0" w:color="auto"/>
                                                            <w:bottom w:val="none" w:sz="0" w:space="0" w:color="auto"/>
                                                            <w:right w:val="none" w:sz="0" w:space="0" w:color="auto"/>
                                                          </w:divBdr>
                                                          <w:divsChild>
                                                            <w:div w:id="771510166">
                                                              <w:marLeft w:val="0"/>
                                                              <w:marRight w:val="0"/>
                                                              <w:marTop w:val="0"/>
                                                              <w:marBottom w:val="0"/>
                                                              <w:divBdr>
                                                                <w:top w:val="none" w:sz="0" w:space="0" w:color="auto"/>
                                                                <w:left w:val="none" w:sz="0" w:space="0" w:color="auto"/>
                                                                <w:bottom w:val="none" w:sz="0" w:space="0" w:color="auto"/>
                                                                <w:right w:val="none" w:sz="0" w:space="0" w:color="auto"/>
                                                              </w:divBdr>
                                                              <w:divsChild>
                                                                <w:div w:id="597257357">
                                                                  <w:marLeft w:val="0"/>
                                                                  <w:marRight w:val="75"/>
                                                                  <w:marTop w:val="0"/>
                                                                  <w:marBottom w:val="0"/>
                                                                  <w:divBdr>
                                                                    <w:top w:val="none" w:sz="0" w:space="0" w:color="auto"/>
                                                                    <w:left w:val="none" w:sz="0" w:space="0" w:color="auto"/>
                                                                    <w:bottom w:val="none" w:sz="0" w:space="0" w:color="auto"/>
                                                                    <w:right w:val="none" w:sz="0" w:space="0" w:color="auto"/>
                                                                  </w:divBdr>
                                                                </w:div>
                                                                <w:div w:id="702483334">
                                                                  <w:marLeft w:val="0"/>
                                                                  <w:marRight w:val="0"/>
                                                                  <w:marTop w:val="0"/>
                                                                  <w:marBottom w:val="0"/>
                                                                  <w:divBdr>
                                                                    <w:top w:val="none" w:sz="0" w:space="0" w:color="auto"/>
                                                                    <w:left w:val="none" w:sz="0" w:space="0" w:color="auto"/>
                                                                    <w:bottom w:val="none" w:sz="0" w:space="0" w:color="auto"/>
                                                                    <w:right w:val="none" w:sz="0" w:space="0" w:color="auto"/>
                                                                  </w:divBdr>
                                                                  <w:divsChild>
                                                                    <w:div w:id="900404860">
                                                                      <w:marLeft w:val="0"/>
                                                                      <w:marRight w:val="0"/>
                                                                      <w:marTop w:val="0"/>
                                                                      <w:marBottom w:val="0"/>
                                                                      <w:divBdr>
                                                                        <w:top w:val="none" w:sz="0" w:space="0" w:color="auto"/>
                                                                        <w:left w:val="none" w:sz="0" w:space="0" w:color="auto"/>
                                                                        <w:bottom w:val="none" w:sz="0" w:space="0" w:color="auto"/>
                                                                        <w:right w:val="none" w:sz="0" w:space="0" w:color="auto"/>
                                                                      </w:divBdr>
                                                                      <w:divsChild>
                                                                        <w:div w:id="386102542">
                                                                          <w:marLeft w:val="0"/>
                                                                          <w:marRight w:val="0"/>
                                                                          <w:marTop w:val="0"/>
                                                                          <w:marBottom w:val="0"/>
                                                                          <w:divBdr>
                                                                            <w:top w:val="none" w:sz="0" w:space="0" w:color="auto"/>
                                                                            <w:left w:val="none" w:sz="0" w:space="0" w:color="auto"/>
                                                                            <w:bottom w:val="none" w:sz="0" w:space="0" w:color="auto"/>
                                                                            <w:right w:val="none" w:sz="0" w:space="0" w:color="auto"/>
                                                                          </w:divBdr>
                                                                          <w:divsChild>
                                                                            <w:div w:id="341133129">
                                                                              <w:marLeft w:val="0"/>
                                                                              <w:marRight w:val="0"/>
                                                                              <w:marTop w:val="0"/>
                                                                              <w:marBottom w:val="0"/>
                                                                              <w:divBdr>
                                                                                <w:top w:val="none" w:sz="0" w:space="0" w:color="auto"/>
                                                                                <w:left w:val="none" w:sz="0" w:space="0" w:color="auto"/>
                                                                                <w:bottom w:val="none" w:sz="0" w:space="0" w:color="auto"/>
                                                                                <w:right w:val="none" w:sz="0" w:space="0" w:color="auto"/>
                                                                              </w:divBdr>
                                                                            </w:div>
                                                                            <w:div w:id="1750617144">
                                                                              <w:marLeft w:val="0"/>
                                                                              <w:marRight w:val="0"/>
                                                                              <w:marTop w:val="0"/>
                                                                              <w:marBottom w:val="0"/>
                                                                              <w:divBdr>
                                                                                <w:top w:val="none" w:sz="0" w:space="0" w:color="auto"/>
                                                                                <w:left w:val="none" w:sz="0" w:space="0" w:color="auto"/>
                                                                                <w:bottom w:val="none" w:sz="0" w:space="0" w:color="auto"/>
                                                                                <w:right w:val="none" w:sz="0" w:space="0" w:color="auto"/>
                                                                              </w:divBdr>
                                                                            </w:div>
                                                                          </w:divsChild>
                                                                        </w:div>
                                                                        <w:div w:id="1964921274">
                                                                          <w:marLeft w:val="0"/>
                                                                          <w:marRight w:val="0"/>
                                                                          <w:marTop w:val="0"/>
                                                                          <w:marBottom w:val="0"/>
                                                                          <w:divBdr>
                                                                            <w:top w:val="none" w:sz="0" w:space="0" w:color="auto"/>
                                                                            <w:left w:val="none" w:sz="0" w:space="0" w:color="auto"/>
                                                                            <w:bottom w:val="none" w:sz="0" w:space="0" w:color="auto"/>
                                                                            <w:right w:val="none" w:sz="0" w:space="0" w:color="auto"/>
                                                                          </w:divBdr>
                                                                          <w:divsChild>
                                                                            <w:div w:id="1225145645">
                                                                              <w:marLeft w:val="0"/>
                                                                              <w:marRight w:val="0"/>
                                                                              <w:marTop w:val="0"/>
                                                                              <w:marBottom w:val="0"/>
                                                                              <w:divBdr>
                                                                                <w:top w:val="none" w:sz="0" w:space="0" w:color="auto"/>
                                                                                <w:left w:val="none" w:sz="0" w:space="0" w:color="auto"/>
                                                                                <w:bottom w:val="none" w:sz="0" w:space="0" w:color="auto"/>
                                                                                <w:right w:val="none" w:sz="0" w:space="0" w:color="auto"/>
                                                                              </w:divBdr>
                                                                            </w:div>
                                                                            <w:div w:id="2010213036">
                                                                              <w:marLeft w:val="0"/>
                                                                              <w:marRight w:val="0"/>
                                                                              <w:marTop w:val="0"/>
                                                                              <w:marBottom w:val="0"/>
                                                                              <w:divBdr>
                                                                                <w:top w:val="none" w:sz="0" w:space="0" w:color="auto"/>
                                                                                <w:left w:val="none" w:sz="0" w:space="0" w:color="auto"/>
                                                                                <w:bottom w:val="none" w:sz="0" w:space="0" w:color="auto"/>
                                                                                <w:right w:val="none" w:sz="0" w:space="0" w:color="auto"/>
                                                                              </w:divBdr>
                                                                            </w:div>
                                                                          </w:divsChild>
                                                                        </w:div>
                                                                        <w:div w:id="905262762">
                                                                          <w:marLeft w:val="0"/>
                                                                          <w:marRight w:val="0"/>
                                                                          <w:marTop w:val="0"/>
                                                                          <w:marBottom w:val="0"/>
                                                                          <w:divBdr>
                                                                            <w:top w:val="none" w:sz="0" w:space="0" w:color="auto"/>
                                                                            <w:left w:val="none" w:sz="0" w:space="0" w:color="auto"/>
                                                                            <w:bottom w:val="none" w:sz="0" w:space="0" w:color="auto"/>
                                                                            <w:right w:val="none" w:sz="0" w:space="0" w:color="auto"/>
                                                                          </w:divBdr>
                                                                          <w:divsChild>
                                                                            <w:div w:id="1862931681">
                                                                              <w:marLeft w:val="0"/>
                                                                              <w:marRight w:val="0"/>
                                                                              <w:marTop w:val="0"/>
                                                                              <w:marBottom w:val="0"/>
                                                                              <w:divBdr>
                                                                                <w:top w:val="none" w:sz="0" w:space="0" w:color="auto"/>
                                                                                <w:left w:val="none" w:sz="0" w:space="0" w:color="auto"/>
                                                                                <w:bottom w:val="none" w:sz="0" w:space="0" w:color="auto"/>
                                                                                <w:right w:val="none" w:sz="0" w:space="0" w:color="auto"/>
                                                                              </w:divBdr>
                                                                            </w:div>
                                                                            <w:div w:id="179202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1940243">
                                                                      <w:marLeft w:val="0"/>
                                                                      <w:marRight w:val="0"/>
                                                                      <w:marTop w:val="0"/>
                                                                      <w:marBottom w:val="0"/>
                                                                      <w:divBdr>
                                                                        <w:top w:val="none" w:sz="0" w:space="0" w:color="auto"/>
                                                                        <w:left w:val="none" w:sz="0" w:space="0" w:color="auto"/>
                                                                        <w:bottom w:val="none" w:sz="0" w:space="0" w:color="auto"/>
                                                                        <w:right w:val="none" w:sz="0" w:space="0" w:color="auto"/>
                                                                      </w:divBdr>
                                                                    </w:div>
                                                                    <w:div w:id="2095397769">
                                                                      <w:marLeft w:val="0"/>
                                                                      <w:marRight w:val="0"/>
                                                                      <w:marTop w:val="0"/>
                                                                      <w:marBottom w:val="0"/>
                                                                      <w:divBdr>
                                                                        <w:top w:val="none" w:sz="0" w:space="0" w:color="auto"/>
                                                                        <w:left w:val="none" w:sz="0" w:space="0" w:color="auto"/>
                                                                        <w:bottom w:val="none" w:sz="0" w:space="0" w:color="auto"/>
                                                                        <w:right w:val="none" w:sz="0" w:space="0" w:color="auto"/>
                                                                      </w:divBdr>
                                                                    </w:div>
                                                                    <w:div w:id="246114931">
                                                                      <w:marLeft w:val="0"/>
                                                                      <w:marRight w:val="0"/>
                                                                      <w:marTop w:val="0"/>
                                                                      <w:marBottom w:val="0"/>
                                                                      <w:divBdr>
                                                                        <w:top w:val="none" w:sz="0" w:space="0" w:color="auto"/>
                                                                        <w:left w:val="none" w:sz="0" w:space="0" w:color="auto"/>
                                                                        <w:bottom w:val="none" w:sz="0" w:space="0" w:color="auto"/>
                                                                        <w:right w:val="none" w:sz="0" w:space="0" w:color="auto"/>
                                                                      </w:divBdr>
                                                                    </w:div>
                                                                    <w:div w:id="1396199324">
                                                                      <w:marLeft w:val="0"/>
                                                                      <w:marRight w:val="0"/>
                                                                      <w:marTop w:val="0"/>
                                                                      <w:marBottom w:val="0"/>
                                                                      <w:divBdr>
                                                                        <w:top w:val="none" w:sz="0" w:space="0" w:color="auto"/>
                                                                        <w:left w:val="none" w:sz="0" w:space="0" w:color="auto"/>
                                                                        <w:bottom w:val="none" w:sz="0" w:space="0" w:color="auto"/>
                                                                        <w:right w:val="none" w:sz="0" w:space="0" w:color="auto"/>
                                                                      </w:divBdr>
                                                                    </w:div>
                                                                    <w:div w:id="1129973022">
                                                                      <w:marLeft w:val="0"/>
                                                                      <w:marRight w:val="0"/>
                                                                      <w:marTop w:val="0"/>
                                                                      <w:marBottom w:val="0"/>
                                                                      <w:divBdr>
                                                                        <w:top w:val="none" w:sz="0" w:space="0" w:color="auto"/>
                                                                        <w:left w:val="none" w:sz="0" w:space="0" w:color="auto"/>
                                                                        <w:bottom w:val="none" w:sz="0" w:space="0" w:color="auto"/>
                                                                        <w:right w:val="none" w:sz="0" w:space="0" w:color="auto"/>
                                                                      </w:divBdr>
                                                                    </w:div>
                                                                    <w:div w:id="1553034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644694681">
      <w:bodyDiv w:val="1"/>
      <w:marLeft w:val="0"/>
      <w:marRight w:val="0"/>
      <w:marTop w:val="0"/>
      <w:marBottom w:val="0"/>
      <w:divBdr>
        <w:top w:val="none" w:sz="0" w:space="0" w:color="auto"/>
        <w:left w:val="none" w:sz="0" w:space="0" w:color="auto"/>
        <w:bottom w:val="none" w:sz="0" w:space="0" w:color="auto"/>
        <w:right w:val="none" w:sz="0" w:space="0" w:color="auto"/>
      </w:divBdr>
      <w:divsChild>
        <w:div w:id="598413402">
          <w:marLeft w:val="0"/>
          <w:marRight w:val="0"/>
          <w:marTop w:val="0"/>
          <w:marBottom w:val="0"/>
          <w:divBdr>
            <w:top w:val="none" w:sz="0" w:space="0" w:color="auto"/>
            <w:left w:val="none" w:sz="0" w:space="0" w:color="auto"/>
            <w:bottom w:val="none" w:sz="0" w:space="0" w:color="auto"/>
            <w:right w:val="none" w:sz="0" w:space="0" w:color="auto"/>
          </w:divBdr>
          <w:divsChild>
            <w:div w:id="2053921255">
              <w:marLeft w:val="0"/>
              <w:marRight w:val="0"/>
              <w:marTop w:val="0"/>
              <w:marBottom w:val="0"/>
              <w:divBdr>
                <w:top w:val="none" w:sz="0" w:space="0" w:color="auto"/>
                <w:left w:val="none" w:sz="0" w:space="0" w:color="auto"/>
                <w:bottom w:val="none" w:sz="0" w:space="0" w:color="auto"/>
                <w:right w:val="none" w:sz="0" w:space="0" w:color="auto"/>
              </w:divBdr>
              <w:divsChild>
                <w:div w:id="1836871090">
                  <w:marLeft w:val="0"/>
                  <w:marRight w:val="0"/>
                  <w:marTop w:val="0"/>
                  <w:marBottom w:val="0"/>
                  <w:divBdr>
                    <w:top w:val="none" w:sz="0" w:space="0" w:color="auto"/>
                    <w:left w:val="none" w:sz="0" w:space="0" w:color="auto"/>
                    <w:bottom w:val="none" w:sz="0" w:space="0" w:color="auto"/>
                    <w:right w:val="none" w:sz="0" w:space="0" w:color="auto"/>
                  </w:divBdr>
                  <w:divsChild>
                    <w:div w:id="778141581">
                      <w:marLeft w:val="0"/>
                      <w:marRight w:val="0"/>
                      <w:marTop w:val="0"/>
                      <w:marBottom w:val="0"/>
                      <w:divBdr>
                        <w:top w:val="none" w:sz="0" w:space="0" w:color="auto"/>
                        <w:left w:val="none" w:sz="0" w:space="0" w:color="auto"/>
                        <w:bottom w:val="none" w:sz="0" w:space="0" w:color="auto"/>
                        <w:right w:val="none" w:sz="0" w:space="0" w:color="auto"/>
                      </w:divBdr>
                      <w:divsChild>
                        <w:div w:id="1155799944">
                          <w:marLeft w:val="0"/>
                          <w:marRight w:val="0"/>
                          <w:marTop w:val="0"/>
                          <w:marBottom w:val="0"/>
                          <w:divBdr>
                            <w:top w:val="none" w:sz="0" w:space="0" w:color="auto"/>
                            <w:left w:val="none" w:sz="0" w:space="0" w:color="auto"/>
                            <w:bottom w:val="none" w:sz="0" w:space="0" w:color="auto"/>
                            <w:right w:val="none" w:sz="0" w:space="0" w:color="auto"/>
                          </w:divBdr>
                          <w:divsChild>
                            <w:div w:id="1406148298">
                              <w:marLeft w:val="0"/>
                              <w:marRight w:val="0"/>
                              <w:marTop w:val="0"/>
                              <w:marBottom w:val="0"/>
                              <w:divBdr>
                                <w:top w:val="none" w:sz="0" w:space="0" w:color="auto"/>
                                <w:left w:val="none" w:sz="0" w:space="0" w:color="auto"/>
                                <w:bottom w:val="none" w:sz="0" w:space="0" w:color="auto"/>
                                <w:right w:val="none" w:sz="0" w:space="0" w:color="auto"/>
                              </w:divBdr>
                              <w:divsChild>
                                <w:div w:id="722826200">
                                  <w:marLeft w:val="0"/>
                                  <w:marRight w:val="0"/>
                                  <w:marTop w:val="0"/>
                                  <w:marBottom w:val="0"/>
                                  <w:divBdr>
                                    <w:top w:val="none" w:sz="0" w:space="0" w:color="auto"/>
                                    <w:left w:val="none" w:sz="0" w:space="0" w:color="auto"/>
                                    <w:bottom w:val="none" w:sz="0" w:space="0" w:color="auto"/>
                                    <w:right w:val="none" w:sz="0" w:space="0" w:color="auto"/>
                                  </w:divBdr>
                                  <w:divsChild>
                                    <w:div w:id="340594917">
                                      <w:marLeft w:val="0"/>
                                      <w:marRight w:val="0"/>
                                      <w:marTop w:val="0"/>
                                      <w:marBottom w:val="0"/>
                                      <w:divBdr>
                                        <w:top w:val="none" w:sz="0" w:space="0" w:color="auto"/>
                                        <w:left w:val="none" w:sz="0" w:space="0" w:color="auto"/>
                                        <w:bottom w:val="none" w:sz="0" w:space="0" w:color="auto"/>
                                        <w:right w:val="none" w:sz="0" w:space="0" w:color="auto"/>
                                      </w:divBdr>
                                      <w:divsChild>
                                        <w:div w:id="704210685">
                                          <w:marLeft w:val="0"/>
                                          <w:marRight w:val="0"/>
                                          <w:marTop w:val="0"/>
                                          <w:marBottom w:val="0"/>
                                          <w:divBdr>
                                            <w:top w:val="none" w:sz="0" w:space="0" w:color="auto"/>
                                            <w:left w:val="none" w:sz="0" w:space="0" w:color="auto"/>
                                            <w:bottom w:val="none" w:sz="0" w:space="0" w:color="auto"/>
                                            <w:right w:val="none" w:sz="0" w:space="0" w:color="auto"/>
                                          </w:divBdr>
                                          <w:divsChild>
                                            <w:div w:id="851378737">
                                              <w:marLeft w:val="0"/>
                                              <w:marRight w:val="0"/>
                                              <w:marTop w:val="0"/>
                                              <w:marBottom w:val="0"/>
                                              <w:divBdr>
                                                <w:top w:val="none" w:sz="0" w:space="0" w:color="auto"/>
                                                <w:left w:val="none" w:sz="0" w:space="0" w:color="auto"/>
                                                <w:bottom w:val="none" w:sz="0" w:space="0" w:color="auto"/>
                                                <w:right w:val="none" w:sz="0" w:space="0" w:color="auto"/>
                                              </w:divBdr>
                                              <w:divsChild>
                                                <w:div w:id="581110169">
                                                  <w:marLeft w:val="0"/>
                                                  <w:marRight w:val="0"/>
                                                  <w:marTop w:val="0"/>
                                                  <w:marBottom w:val="0"/>
                                                  <w:divBdr>
                                                    <w:top w:val="none" w:sz="0" w:space="0" w:color="auto"/>
                                                    <w:left w:val="none" w:sz="0" w:space="0" w:color="auto"/>
                                                    <w:bottom w:val="none" w:sz="0" w:space="0" w:color="auto"/>
                                                    <w:right w:val="none" w:sz="0" w:space="0" w:color="auto"/>
                                                  </w:divBdr>
                                                  <w:divsChild>
                                                    <w:div w:id="382759228">
                                                      <w:marLeft w:val="0"/>
                                                      <w:marRight w:val="0"/>
                                                      <w:marTop w:val="0"/>
                                                      <w:marBottom w:val="0"/>
                                                      <w:divBdr>
                                                        <w:top w:val="none" w:sz="0" w:space="0" w:color="auto"/>
                                                        <w:left w:val="none" w:sz="0" w:space="0" w:color="auto"/>
                                                        <w:bottom w:val="none" w:sz="0" w:space="0" w:color="auto"/>
                                                        <w:right w:val="none" w:sz="0" w:space="0" w:color="auto"/>
                                                      </w:divBdr>
                                                      <w:divsChild>
                                                        <w:div w:id="13506922">
                                                          <w:marLeft w:val="0"/>
                                                          <w:marRight w:val="0"/>
                                                          <w:marTop w:val="0"/>
                                                          <w:marBottom w:val="0"/>
                                                          <w:divBdr>
                                                            <w:top w:val="none" w:sz="0" w:space="0" w:color="auto"/>
                                                            <w:left w:val="none" w:sz="0" w:space="0" w:color="auto"/>
                                                            <w:bottom w:val="none" w:sz="0" w:space="0" w:color="auto"/>
                                                            <w:right w:val="none" w:sz="0" w:space="0" w:color="auto"/>
                                                          </w:divBdr>
                                                          <w:divsChild>
                                                            <w:div w:id="2031057058">
                                                              <w:marLeft w:val="0"/>
                                                              <w:marRight w:val="0"/>
                                                              <w:marTop w:val="0"/>
                                                              <w:marBottom w:val="0"/>
                                                              <w:divBdr>
                                                                <w:top w:val="none" w:sz="0" w:space="0" w:color="auto"/>
                                                                <w:left w:val="none" w:sz="0" w:space="0" w:color="auto"/>
                                                                <w:bottom w:val="none" w:sz="0" w:space="0" w:color="auto"/>
                                                                <w:right w:val="none" w:sz="0" w:space="0" w:color="auto"/>
                                                              </w:divBdr>
                                                              <w:divsChild>
                                                                <w:div w:id="1810898886">
                                                                  <w:marLeft w:val="0"/>
                                                                  <w:marRight w:val="75"/>
                                                                  <w:marTop w:val="0"/>
                                                                  <w:marBottom w:val="0"/>
                                                                  <w:divBdr>
                                                                    <w:top w:val="none" w:sz="0" w:space="0" w:color="auto"/>
                                                                    <w:left w:val="none" w:sz="0" w:space="0" w:color="auto"/>
                                                                    <w:bottom w:val="none" w:sz="0" w:space="0" w:color="auto"/>
                                                                    <w:right w:val="none" w:sz="0" w:space="0" w:color="auto"/>
                                                                  </w:divBdr>
                                                                </w:div>
                                                                <w:div w:id="1149634607">
                                                                  <w:marLeft w:val="0"/>
                                                                  <w:marRight w:val="0"/>
                                                                  <w:marTop w:val="0"/>
                                                                  <w:marBottom w:val="0"/>
                                                                  <w:divBdr>
                                                                    <w:top w:val="none" w:sz="0" w:space="0" w:color="auto"/>
                                                                    <w:left w:val="none" w:sz="0" w:space="0" w:color="auto"/>
                                                                    <w:bottom w:val="none" w:sz="0" w:space="0" w:color="auto"/>
                                                                    <w:right w:val="none" w:sz="0" w:space="0" w:color="auto"/>
                                                                  </w:divBdr>
                                                                  <w:divsChild>
                                                                    <w:div w:id="963580493">
                                                                      <w:marLeft w:val="0"/>
                                                                      <w:marRight w:val="0"/>
                                                                      <w:marTop w:val="0"/>
                                                                      <w:marBottom w:val="0"/>
                                                                      <w:divBdr>
                                                                        <w:top w:val="none" w:sz="0" w:space="0" w:color="auto"/>
                                                                        <w:left w:val="none" w:sz="0" w:space="0" w:color="auto"/>
                                                                        <w:bottom w:val="none" w:sz="0" w:space="0" w:color="auto"/>
                                                                        <w:right w:val="none" w:sz="0" w:space="0" w:color="auto"/>
                                                                      </w:divBdr>
                                                                      <w:divsChild>
                                                                        <w:div w:id="1106458626">
                                                                          <w:marLeft w:val="0"/>
                                                                          <w:marRight w:val="0"/>
                                                                          <w:marTop w:val="0"/>
                                                                          <w:marBottom w:val="0"/>
                                                                          <w:divBdr>
                                                                            <w:top w:val="none" w:sz="0" w:space="0" w:color="auto"/>
                                                                            <w:left w:val="none" w:sz="0" w:space="0" w:color="auto"/>
                                                                            <w:bottom w:val="none" w:sz="0" w:space="0" w:color="auto"/>
                                                                            <w:right w:val="none" w:sz="0" w:space="0" w:color="auto"/>
                                                                          </w:divBdr>
                                                                          <w:divsChild>
                                                                            <w:div w:id="1918054279">
                                                                              <w:marLeft w:val="0"/>
                                                                              <w:marRight w:val="0"/>
                                                                              <w:marTop w:val="0"/>
                                                                              <w:marBottom w:val="0"/>
                                                                              <w:divBdr>
                                                                                <w:top w:val="none" w:sz="0" w:space="0" w:color="auto"/>
                                                                                <w:left w:val="none" w:sz="0" w:space="0" w:color="auto"/>
                                                                                <w:bottom w:val="none" w:sz="0" w:space="0" w:color="auto"/>
                                                                                <w:right w:val="none" w:sz="0" w:space="0" w:color="auto"/>
                                                                              </w:divBdr>
                                                                            </w:div>
                                                                            <w:div w:id="1838038249">
                                                                              <w:marLeft w:val="0"/>
                                                                              <w:marRight w:val="0"/>
                                                                              <w:marTop w:val="0"/>
                                                                              <w:marBottom w:val="0"/>
                                                                              <w:divBdr>
                                                                                <w:top w:val="none" w:sz="0" w:space="0" w:color="auto"/>
                                                                                <w:left w:val="none" w:sz="0" w:space="0" w:color="auto"/>
                                                                                <w:bottom w:val="none" w:sz="0" w:space="0" w:color="auto"/>
                                                                                <w:right w:val="none" w:sz="0" w:space="0" w:color="auto"/>
                                                                              </w:divBdr>
                                                                            </w:div>
                                                                          </w:divsChild>
                                                                        </w:div>
                                                                        <w:div w:id="443695795">
                                                                          <w:marLeft w:val="0"/>
                                                                          <w:marRight w:val="0"/>
                                                                          <w:marTop w:val="0"/>
                                                                          <w:marBottom w:val="0"/>
                                                                          <w:divBdr>
                                                                            <w:top w:val="none" w:sz="0" w:space="0" w:color="auto"/>
                                                                            <w:left w:val="none" w:sz="0" w:space="0" w:color="auto"/>
                                                                            <w:bottom w:val="none" w:sz="0" w:space="0" w:color="auto"/>
                                                                            <w:right w:val="none" w:sz="0" w:space="0" w:color="auto"/>
                                                                          </w:divBdr>
                                                                          <w:divsChild>
                                                                            <w:div w:id="828405138">
                                                                              <w:marLeft w:val="0"/>
                                                                              <w:marRight w:val="0"/>
                                                                              <w:marTop w:val="0"/>
                                                                              <w:marBottom w:val="0"/>
                                                                              <w:divBdr>
                                                                                <w:top w:val="none" w:sz="0" w:space="0" w:color="auto"/>
                                                                                <w:left w:val="none" w:sz="0" w:space="0" w:color="auto"/>
                                                                                <w:bottom w:val="none" w:sz="0" w:space="0" w:color="auto"/>
                                                                                <w:right w:val="none" w:sz="0" w:space="0" w:color="auto"/>
                                                                              </w:divBdr>
                                                                            </w:div>
                                                                            <w:div w:id="394548564">
                                                                              <w:marLeft w:val="0"/>
                                                                              <w:marRight w:val="0"/>
                                                                              <w:marTop w:val="0"/>
                                                                              <w:marBottom w:val="0"/>
                                                                              <w:divBdr>
                                                                                <w:top w:val="none" w:sz="0" w:space="0" w:color="auto"/>
                                                                                <w:left w:val="none" w:sz="0" w:space="0" w:color="auto"/>
                                                                                <w:bottom w:val="none" w:sz="0" w:space="0" w:color="auto"/>
                                                                                <w:right w:val="none" w:sz="0" w:space="0" w:color="auto"/>
                                                                              </w:divBdr>
                                                                            </w:div>
                                                                          </w:divsChild>
                                                                        </w:div>
                                                                        <w:div w:id="1470782193">
                                                                          <w:marLeft w:val="0"/>
                                                                          <w:marRight w:val="0"/>
                                                                          <w:marTop w:val="0"/>
                                                                          <w:marBottom w:val="0"/>
                                                                          <w:divBdr>
                                                                            <w:top w:val="none" w:sz="0" w:space="0" w:color="auto"/>
                                                                            <w:left w:val="none" w:sz="0" w:space="0" w:color="auto"/>
                                                                            <w:bottom w:val="none" w:sz="0" w:space="0" w:color="auto"/>
                                                                            <w:right w:val="none" w:sz="0" w:space="0" w:color="auto"/>
                                                                          </w:divBdr>
                                                                          <w:divsChild>
                                                                            <w:div w:id="1717194022">
                                                                              <w:marLeft w:val="0"/>
                                                                              <w:marRight w:val="0"/>
                                                                              <w:marTop w:val="0"/>
                                                                              <w:marBottom w:val="0"/>
                                                                              <w:divBdr>
                                                                                <w:top w:val="none" w:sz="0" w:space="0" w:color="auto"/>
                                                                                <w:left w:val="none" w:sz="0" w:space="0" w:color="auto"/>
                                                                                <w:bottom w:val="none" w:sz="0" w:space="0" w:color="auto"/>
                                                                                <w:right w:val="none" w:sz="0" w:space="0" w:color="auto"/>
                                                                              </w:divBdr>
                                                                            </w:div>
                                                                            <w:div w:id="917790642">
                                                                              <w:marLeft w:val="0"/>
                                                                              <w:marRight w:val="0"/>
                                                                              <w:marTop w:val="0"/>
                                                                              <w:marBottom w:val="0"/>
                                                                              <w:divBdr>
                                                                                <w:top w:val="none" w:sz="0" w:space="0" w:color="auto"/>
                                                                                <w:left w:val="none" w:sz="0" w:space="0" w:color="auto"/>
                                                                                <w:bottom w:val="none" w:sz="0" w:space="0" w:color="auto"/>
                                                                                <w:right w:val="none" w:sz="0" w:space="0" w:color="auto"/>
                                                                              </w:divBdr>
                                                                            </w:div>
                                                                          </w:divsChild>
                                                                        </w:div>
                                                                        <w:div w:id="2111270600">
                                                                          <w:marLeft w:val="0"/>
                                                                          <w:marRight w:val="0"/>
                                                                          <w:marTop w:val="0"/>
                                                                          <w:marBottom w:val="0"/>
                                                                          <w:divBdr>
                                                                            <w:top w:val="none" w:sz="0" w:space="0" w:color="auto"/>
                                                                            <w:left w:val="none" w:sz="0" w:space="0" w:color="auto"/>
                                                                            <w:bottom w:val="none" w:sz="0" w:space="0" w:color="auto"/>
                                                                            <w:right w:val="none" w:sz="0" w:space="0" w:color="auto"/>
                                                                          </w:divBdr>
                                                                          <w:divsChild>
                                                                            <w:div w:id="2028360215">
                                                                              <w:marLeft w:val="0"/>
                                                                              <w:marRight w:val="0"/>
                                                                              <w:marTop w:val="0"/>
                                                                              <w:marBottom w:val="0"/>
                                                                              <w:divBdr>
                                                                                <w:top w:val="none" w:sz="0" w:space="0" w:color="auto"/>
                                                                                <w:left w:val="none" w:sz="0" w:space="0" w:color="auto"/>
                                                                                <w:bottom w:val="none" w:sz="0" w:space="0" w:color="auto"/>
                                                                                <w:right w:val="none" w:sz="0" w:space="0" w:color="auto"/>
                                                                              </w:divBdr>
                                                                            </w:div>
                                                                            <w:div w:id="1349672896">
                                                                              <w:marLeft w:val="0"/>
                                                                              <w:marRight w:val="0"/>
                                                                              <w:marTop w:val="0"/>
                                                                              <w:marBottom w:val="0"/>
                                                                              <w:divBdr>
                                                                                <w:top w:val="none" w:sz="0" w:space="0" w:color="auto"/>
                                                                                <w:left w:val="none" w:sz="0" w:space="0" w:color="auto"/>
                                                                                <w:bottom w:val="none" w:sz="0" w:space="0" w:color="auto"/>
                                                                                <w:right w:val="none" w:sz="0" w:space="0" w:color="auto"/>
                                                                              </w:divBdr>
                                                                            </w:div>
                                                                          </w:divsChild>
                                                                        </w:div>
                                                                        <w:div w:id="1723094122">
                                                                          <w:marLeft w:val="0"/>
                                                                          <w:marRight w:val="0"/>
                                                                          <w:marTop w:val="0"/>
                                                                          <w:marBottom w:val="0"/>
                                                                          <w:divBdr>
                                                                            <w:top w:val="none" w:sz="0" w:space="0" w:color="auto"/>
                                                                            <w:left w:val="none" w:sz="0" w:space="0" w:color="auto"/>
                                                                            <w:bottom w:val="none" w:sz="0" w:space="0" w:color="auto"/>
                                                                            <w:right w:val="none" w:sz="0" w:space="0" w:color="auto"/>
                                                                          </w:divBdr>
                                                                          <w:divsChild>
                                                                            <w:div w:id="388378841">
                                                                              <w:marLeft w:val="0"/>
                                                                              <w:marRight w:val="0"/>
                                                                              <w:marTop w:val="0"/>
                                                                              <w:marBottom w:val="0"/>
                                                                              <w:divBdr>
                                                                                <w:top w:val="none" w:sz="0" w:space="0" w:color="auto"/>
                                                                                <w:left w:val="none" w:sz="0" w:space="0" w:color="auto"/>
                                                                                <w:bottom w:val="none" w:sz="0" w:space="0" w:color="auto"/>
                                                                                <w:right w:val="none" w:sz="0" w:space="0" w:color="auto"/>
                                                                              </w:divBdr>
                                                                            </w:div>
                                                                            <w:div w:id="304241396">
                                                                              <w:marLeft w:val="0"/>
                                                                              <w:marRight w:val="0"/>
                                                                              <w:marTop w:val="0"/>
                                                                              <w:marBottom w:val="0"/>
                                                                              <w:divBdr>
                                                                                <w:top w:val="none" w:sz="0" w:space="0" w:color="auto"/>
                                                                                <w:left w:val="none" w:sz="0" w:space="0" w:color="auto"/>
                                                                                <w:bottom w:val="none" w:sz="0" w:space="0" w:color="auto"/>
                                                                                <w:right w:val="none" w:sz="0" w:space="0" w:color="auto"/>
                                                                              </w:divBdr>
                                                                            </w:div>
                                                                          </w:divsChild>
                                                                        </w:div>
                                                                        <w:div w:id="877670703">
                                                                          <w:marLeft w:val="0"/>
                                                                          <w:marRight w:val="0"/>
                                                                          <w:marTop w:val="0"/>
                                                                          <w:marBottom w:val="0"/>
                                                                          <w:divBdr>
                                                                            <w:top w:val="none" w:sz="0" w:space="0" w:color="auto"/>
                                                                            <w:left w:val="none" w:sz="0" w:space="0" w:color="auto"/>
                                                                            <w:bottom w:val="none" w:sz="0" w:space="0" w:color="auto"/>
                                                                            <w:right w:val="none" w:sz="0" w:space="0" w:color="auto"/>
                                                                          </w:divBdr>
                                                                          <w:divsChild>
                                                                            <w:div w:id="263223866">
                                                                              <w:marLeft w:val="0"/>
                                                                              <w:marRight w:val="0"/>
                                                                              <w:marTop w:val="0"/>
                                                                              <w:marBottom w:val="0"/>
                                                                              <w:divBdr>
                                                                                <w:top w:val="none" w:sz="0" w:space="0" w:color="auto"/>
                                                                                <w:left w:val="none" w:sz="0" w:space="0" w:color="auto"/>
                                                                                <w:bottom w:val="none" w:sz="0" w:space="0" w:color="auto"/>
                                                                                <w:right w:val="none" w:sz="0" w:space="0" w:color="auto"/>
                                                                              </w:divBdr>
                                                                            </w:div>
                                                                            <w:div w:id="995836020">
                                                                              <w:marLeft w:val="0"/>
                                                                              <w:marRight w:val="0"/>
                                                                              <w:marTop w:val="0"/>
                                                                              <w:marBottom w:val="0"/>
                                                                              <w:divBdr>
                                                                                <w:top w:val="none" w:sz="0" w:space="0" w:color="auto"/>
                                                                                <w:left w:val="none" w:sz="0" w:space="0" w:color="auto"/>
                                                                                <w:bottom w:val="none" w:sz="0" w:space="0" w:color="auto"/>
                                                                                <w:right w:val="none" w:sz="0" w:space="0" w:color="auto"/>
                                                                              </w:divBdr>
                                                                            </w:div>
                                                                          </w:divsChild>
                                                                        </w:div>
                                                                        <w:div w:id="824202234">
                                                                          <w:marLeft w:val="0"/>
                                                                          <w:marRight w:val="0"/>
                                                                          <w:marTop w:val="0"/>
                                                                          <w:marBottom w:val="0"/>
                                                                          <w:divBdr>
                                                                            <w:top w:val="none" w:sz="0" w:space="0" w:color="auto"/>
                                                                            <w:left w:val="none" w:sz="0" w:space="0" w:color="auto"/>
                                                                            <w:bottom w:val="none" w:sz="0" w:space="0" w:color="auto"/>
                                                                            <w:right w:val="none" w:sz="0" w:space="0" w:color="auto"/>
                                                                          </w:divBdr>
                                                                          <w:divsChild>
                                                                            <w:div w:id="1633827094">
                                                                              <w:marLeft w:val="0"/>
                                                                              <w:marRight w:val="0"/>
                                                                              <w:marTop w:val="0"/>
                                                                              <w:marBottom w:val="0"/>
                                                                              <w:divBdr>
                                                                                <w:top w:val="none" w:sz="0" w:space="0" w:color="auto"/>
                                                                                <w:left w:val="none" w:sz="0" w:space="0" w:color="auto"/>
                                                                                <w:bottom w:val="none" w:sz="0" w:space="0" w:color="auto"/>
                                                                                <w:right w:val="none" w:sz="0" w:space="0" w:color="auto"/>
                                                                              </w:divBdr>
                                                                            </w:div>
                                                                            <w:div w:id="29965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3292563">
                                                                      <w:marLeft w:val="0"/>
                                                                      <w:marRight w:val="0"/>
                                                                      <w:marTop w:val="0"/>
                                                                      <w:marBottom w:val="0"/>
                                                                      <w:divBdr>
                                                                        <w:top w:val="none" w:sz="0" w:space="0" w:color="auto"/>
                                                                        <w:left w:val="none" w:sz="0" w:space="0" w:color="auto"/>
                                                                        <w:bottom w:val="none" w:sz="0" w:space="0" w:color="auto"/>
                                                                        <w:right w:val="none" w:sz="0" w:space="0" w:color="auto"/>
                                                                      </w:divBdr>
                                                                    </w:div>
                                                                    <w:div w:id="1367177141">
                                                                      <w:marLeft w:val="0"/>
                                                                      <w:marRight w:val="0"/>
                                                                      <w:marTop w:val="0"/>
                                                                      <w:marBottom w:val="0"/>
                                                                      <w:divBdr>
                                                                        <w:top w:val="none" w:sz="0" w:space="0" w:color="auto"/>
                                                                        <w:left w:val="none" w:sz="0" w:space="0" w:color="auto"/>
                                                                        <w:bottom w:val="none" w:sz="0" w:space="0" w:color="auto"/>
                                                                        <w:right w:val="none" w:sz="0" w:space="0" w:color="auto"/>
                                                                      </w:divBdr>
                                                                    </w:div>
                                                                    <w:div w:id="2001806325">
                                                                      <w:marLeft w:val="0"/>
                                                                      <w:marRight w:val="0"/>
                                                                      <w:marTop w:val="0"/>
                                                                      <w:marBottom w:val="0"/>
                                                                      <w:divBdr>
                                                                        <w:top w:val="none" w:sz="0" w:space="0" w:color="auto"/>
                                                                        <w:left w:val="none" w:sz="0" w:space="0" w:color="auto"/>
                                                                        <w:bottom w:val="none" w:sz="0" w:space="0" w:color="auto"/>
                                                                        <w:right w:val="none" w:sz="0" w:space="0" w:color="auto"/>
                                                                      </w:divBdr>
                                                                    </w:div>
                                                                    <w:div w:id="226844089">
                                                                      <w:marLeft w:val="0"/>
                                                                      <w:marRight w:val="0"/>
                                                                      <w:marTop w:val="0"/>
                                                                      <w:marBottom w:val="0"/>
                                                                      <w:divBdr>
                                                                        <w:top w:val="none" w:sz="0" w:space="0" w:color="auto"/>
                                                                        <w:left w:val="none" w:sz="0" w:space="0" w:color="auto"/>
                                                                        <w:bottom w:val="none" w:sz="0" w:space="0" w:color="auto"/>
                                                                        <w:right w:val="none" w:sz="0" w:space="0" w:color="auto"/>
                                                                      </w:divBdr>
                                                                    </w:div>
                                                                    <w:div w:id="857279415">
                                                                      <w:marLeft w:val="0"/>
                                                                      <w:marRight w:val="0"/>
                                                                      <w:marTop w:val="0"/>
                                                                      <w:marBottom w:val="0"/>
                                                                      <w:divBdr>
                                                                        <w:top w:val="none" w:sz="0" w:space="0" w:color="auto"/>
                                                                        <w:left w:val="none" w:sz="0" w:space="0" w:color="auto"/>
                                                                        <w:bottom w:val="none" w:sz="0" w:space="0" w:color="auto"/>
                                                                        <w:right w:val="none" w:sz="0" w:space="0" w:color="auto"/>
                                                                      </w:divBdr>
                                                                    </w:div>
                                                                    <w:div w:id="1875606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992833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emf"/><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1D3CE8-E6C2-4B47-85ED-A33AF8B2BF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827</TotalTime>
  <Pages>4</Pages>
  <Words>874</Words>
  <Characters>4984</Characters>
  <Application>Microsoft Office Word</Application>
  <DocSecurity>0</DocSecurity>
  <Lines>41</Lines>
  <Paragraphs>11</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5847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Alofq</cp:lastModifiedBy>
  <cp:revision>34</cp:revision>
  <dcterms:created xsi:type="dcterms:W3CDTF">2017-05-28T22:52:00Z</dcterms:created>
  <dcterms:modified xsi:type="dcterms:W3CDTF">2018-05-05T08:20:00Z</dcterms:modified>
</cp:coreProperties>
</file>